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BEF72" w14:textId="77777777" w:rsidR="00DA1BD3" w:rsidRDefault="00634FFD" w:rsidP="00DA1BD3">
      <w:pPr>
        <w:pStyle w:val="InsideAddressName"/>
        <w:spacing w:before="0"/>
        <w:ind w:left="0"/>
        <w:jc w:val="center"/>
        <w:rPr>
          <w:rFonts w:ascii="Times New Roman" w:hAnsi="Times New Roman" w:cs="Times New Roman"/>
          <w:b/>
          <w:bCs/>
          <w:sz w:val="22"/>
          <w:szCs w:val="22"/>
        </w:rPr>
      </w:pPr>
      <w:r w:rsidRPr="00DA1BD3">
        <w:rPr>
          <w:rFonts w:ascii="Times New Roman" w:hAnsi="Times New Roman" w:cs="Times New Roman"/>
          <w:b/>
          <w:bCs/>
          <w:sz w:val="22"/>
          <w:szCs w:val="22"/>
        </w:rPr>
        <w:t xml:space="preserve">Crime Victim Service Center </w:t>
      </w:r>
      <w:r w:rsidR="009B5038" w:rsidRPr="00DA1BD3">
        <w:rPr>
          <w:rFonts w:ascii="Times New Roman" w:hAnsi="Times New Roman" w:cs="Times New Roman"/>
          <w:b/>
          <w:bCs/>
          <w:sz w:val="22"/>
          <w:szCs w:val="22"/>
        </w:rPr>
        <w:t>Advocate</w:t>
      </w:r>
    </w:p>
    <w:p w14:paraId="1445F0CF" w14:textId="70A8532E" w:rsidR="00DA1BD3" w:rsidRPr="00DA1BD3" w:rsidRDefault="00DA1BD3" w:rsidP="00DA1BD3">
      <w:pPr>
        <w:pStyle w:val="InsideAddressName"/>
        <w:spacing w:before="0"/>
        <w:ind w:left="0"/>
        <w:jc w:val="center"/>
        <w:rPr>
          <w:rFonts w:ascii="Times New Roman" w:hAnsi="Times New Roman" w:cs="Times New Roman"/>
          <w:b/>
          <w:bCs/>
          <w:sz w:val="22"/>
          <w:szCs w:val="22"/>
        </w:rPr>
      </w:pPr>
      <w:r w:rsidRPr="00DA1BD3">
        <w:rPr>
          <w:rFonts w:ascii="Times New Roman" w:hAnsi="Times New Roman" w:cs="Times New Roman"/>
          <w:sz w:val="22"/>
          <w:szCs w:val="22"/>
        </w:rPr>
        <w:t>Alternatives to Violence of the Palouse</w:t>
      </w:r>
    </w:p>
    <w:p w14:paraId="6FAD6565" w14:textId="77777777" w:rsidR="00917B0E" w:rsidRPr="00DA1BD3" w:rsidRDefault="00917B0E" w:rsidP="00634FFD">
      <w:pPr>
        <w:pStyle w:val="InsideAddressName"/>
        <w:ind w:left="0"/>
        <w:contextualSpacing/>
        <w:rPr>
          <w:rFonts w:ascii="Times New Roman" w:hAnsi="Times New Roman" w:cs="Times New Roman"/>
          <w:sz w:val="22"/>
          <w:szCs w:val="22"/>
        </w:rPr>
      </w:pPr>
    </w:p>
    <w:p w14:paraId="6A17C282" w14:textId="77777777" w:rsidR="00917B0E" w:rsidRPr="00DA1BD3" w:rsidRDefault="00917B0E" w:rsidP="00634FFD">
      <w:pPr>
        <w:pStyle w:val="InsideAddressName"/>
        <w:ind w:left="0"/>
        <w:contextualSpacing/>
        <w:rPr>
          <w:rFonts w:ascii="Times New Roman" w:hAnsi="Times New Roman" w:cs="Times New Roman"/>
          <w:sz w:val="22"/>
          <w:szCs w:val="22"/>
        </w:rPr>
      </w:pPr>
    </w:p>
    <w:p w14:paraId="7F84F8D6" w14:textId="08A0E2D9" w:rsidR="00E703AF" w:rsidRPr="00E703AF" w:rsidRDefault="00634FFD" w:rsidP="00E703AF">
      <w:pPr>
        <w:pStyle w:val="InsideAddressName"/>
        <w:ind w:left="0"/>
        <w:contextualSpacing/>
        <w:rPr>
          <w:rFonts w:ascii="Times New Roman" w:hAnsi="Times New Roman" w:cs="Times New Roman"/>
          <w:sz w:val="22"/>
          <w:szCs w:val="22"/>
        </w:rPr>
      </w:pPr>
      <w:r w:rsidRPr="00DA1BD3">
        <w:rPr>
          <w:rFonts w:ascii="Times New Roman" w:hAnsi="Times New Roman" w:cs="Times New Roman"/>
          <w:sz w:val="22"/>
          <w:szCs w:val="22"/>
        </w:rPr>
        <w:t xml:space="preserve">ATVP is a not for profit organization that serves both Whitman County, Washington and Latah County, Idaho, offering direct services to survivors of domestic, sexual violence, child abuse and stalking, along with </w:t>
      </w:r>
      <w:proofErr w:type="gramStart"/>
      <w:r w:rsidRPr="00DA1BD3">
        <w:rPr>
          <w:rFonts w:ascii="Times New Roman" w:hAnsi="Times New Roman" w:cs="Times New Roman"/>
          <w:sz w:val="22"/>
          <w:szCs w:val="22"/>
        </w:rPr>
        <w:t>community</w:t>
      </w:r>
      <w:proofErr w:type="gramEnd"/>
      <w:r w:rsidRPr="00DA1BD3">
        <w:rPr>
          <w:rFonts w:ascii="Times New Roman" w:hAnsi="Times New Roman" w:cs="Times New Roman"/>
          <w:sz w:val="22"/>
          <w:szCs w:val="22"/>
        </w:rPr>
        <w:t xml:space="preserve"> education programming. We are seeking </w:t>
      </w:r>
      <w:r w:rsidR="008E4F29" w:rsidRPr="00DA1BD3">
        <w:rPr>
          <w:rFonts w:ascii="Times New Roman" w:hAnsi="Times New Roman" w:cs="Times New Roman"/>
          <w:sz w:val="22"/>
          <w:szCs w:val="22"/>
        </w:rPr>
        <w:t>a</w:t>
      </w:r>
      <w:r w:rsidRPr="00DA1BD3">
        <w:rPr>
          <w:rFonts w:ascii="Times New Roman" w:hAnsi="Times New Roman" w:cs="Times New Roman"/>
          <w:sz w:val="22"/>
          <w:szCs w:val="22"/>
        </w:rPr>
        <w:t xml:space="preserve"> </w:t>
      </w:r>
      <w:r w:rsidRPr="00DA1BD3">
        <w:rPr>
          <w:rFonts w:ascii="Times New Roman" w:hAnsi="Times New Roman" w:cs="Times New Roman"/>
          <w:b/>
          <w:sz w:val="22"/>
          <w:szCs w:val="22"/>
        </w:rPr>
        <w:t>Crime Victim Service Center (</w:t>
      </w:r>
      <w:r w:rsidR="009B1CD6" w:rsidRPr="00DA1BD3">
        <w:rPr>
          <w:rFonts w:ascii="Times New Roman" w:hAnsi="Times New Roman" w:cs="Times New Roman"/>
          <w:b/>
          <w:sz w:val="22"/>
          <w:szCs w:val="22"/>
        </w:rPr>
        <w:t xml:space="preserve">CVSC) Advocate </w:t>
      </w:r>
      <w:r w:rsidRPr="00DA1BD3">
        <w:rPr>
          <w:rFonts w:ascii="Times New Roman" w:hAnsi="Times New Roman" w:cs="Times New Roman"/>
          <w:sz w:val="22"/>
          <w:szCs w:val="22"/>
        </w:rPr>
        <w:t xml:space="preserve">to support the </w:t>
      </w:r>
      <w:r w:rsidR="009B1CD6" w:rsidRPr="00DA1BD3">
        <w:rPr>
          <w:rFonts w:ascii="Times New Roman" w:hAnsi="Times New Roman" w:cs="Times New Roman"/>
          <w:sz w:val="22"/>
          <w:szCs w:val="22"/>
        </w:rPr>
        <w:t>Crime Victim Service Center Program</w:t>
      </w:r>
      <w:r w:rsidRPr="00DA1BD3">
        <w:rPr>
          <w:rFonts w:ascii="Times New Roman" w:hAnsi="Times New Roman" w:cs="Times New Roman"/>
          <w:sz w:val="22"/>
          <w:szCs w:val="22"/>
        </w:rPr>
        <w:t xml:space="preserve"> with daily operations, grant management and staff supervision.  </w:t>
      </w:r>
      <w:r w:rsidR="00E703AF">
        <w:rPr>
          <w:rFonts w:ascii="Times New Roman" w:hAnsi="Times New Roman" w:cs="Times New Roman"/>
          <w:sz w:val="22"/>
          <w:szCs w:val="22"/>
        </w:rPr>
        <w:t xml:space="preserve"> </w:t>
      </w:r>
    </w:p>
    <w:p w14:paraId="5B07E5E9" w14:textId="77777777" w:rsidR="00634FFD" w:rsidRPr="00DA1BD3" w:rsidRDefault="00634FFD" w:rsidP="00634FFD">
      <w:pPr>
        <w:pStyle w:val="InsideAddressName"/>
        <w:ind w:left="0"/>
        <w:contextualSpacing/>
        <w:rPr>
          <w:rFonts w:ascii="Times New Roman" w:hAnsi="Times New Roman" w:cs="Times New Roman"/>
          <w:b/>
          <w:sz w:val="22"/>
          <w:szCs w:val="22"/>
          <w:u w:val="single"/>
        </w:rPr>
      </w:pPr>
    </w:p>
    <w:p w14:paraId="3CB29240" w14:textId="076D92E7" w:rsidR="00634FFD" w:rsidRPr="00DA1BD3" w:rsidRDefault="00634FFD" w:rsidP="00DA1BD3">
      <w:pPr>
        <w:pStyle w:val="InsideAddressName"/>
        <w:ind w:left="0"/>
        <w:contextualSpacing/>
        <w:rPr>
          <w:rFonts w:ascii="Times New Roman" w:hAnsi="Times New Roman" w:cs="Times New Roman"/>
          <w:sz w:val="22"/>
          <w:szCs w:val="22"/>
        </w:rPr>
      </w:pPr>
      <w:r w:rsidRPr="00DA1BD3">
        <w:rPr>
          <w:rFonts w:ascii="Times New Roman" w:hAnsi="Times New Roman" w:cs="Times New Roman"/>
          <w:sz w:val="22"/>
          <w:szCs w:val="22"/>
        </w:rPr>
        <w:t xml:space="preserve">ATVP is an equal opportunity employer and our agency is committed to a culturally and ethnically diverse work place.  </w:t>
      </w:r>
    </w:p>
    <w:p w14:paraId="29A18116" w14:textId="77777777" w:rsidR="00634FFD" w:rsidRPr="00DA1BD3" w:rsidRDefault="00634FFD" w:rsidP="00634FFD">
      <w:pPr>
        <w:pStyle w:val="InsideAddress"/>
        <w:ind w:left="0"/>
        <w:contextualSpacing/>
        <w:rPr>
          <w:rFonts w:ascii="Times New Roman" w:hAnsi="Times New Roman" w:cs="Times New Roman"/>
          <w:sz w:val="22"/>
          <w:szCs w:val="22"/>
        </w:rPr>
      </w:pPr>
    </w:p>
    <w:p w14:paraId="33E1E8AF" w14:textId="77777777" w:rsidR="00634FFD" w:rsidRPr="00DA1BD3" w:rsidRDefault="00634FFD" w:rsidP="00634FFD">
      <w:pPr>
        <w:pStyle w:val="InsideAddress"/>
        <w:ind w:left="0"/>
        <w:rPr>
          <w:rFonts w:ascii="Times New Roman" w:hAnsi="Times New Roman" w:cs="Times New Roman"/>
          <w:sz w:val="22"/>
          <w:szCs w:val="22"/>
        </w:rPr>
      </w:pPr>
      <w:r w:rsidRPr="00DA1BD3">
        <w:rPr>
          <w:rFonts w:ascii="Times New Roman" w:hAnsi="Times New Roman" w:cs="Times New Roman"/>
          <w:sz w:val="22"/>
          <w:szCs w:val="22"/>
        </w:rPr>
        <w:t>Position:</w:t>
      </w:r>
      <w:r w:rsidRPr="00DA1BD3">
        <w:rPr>
          <w:rFonts w:ascii="Times New Roman" w:hAnsi="Times New Roman" w:cs="Times New Roman"/>
          <w:sz w:val="22"/>
          <w:szCs w:val="22"/>
        </w:rPr>
        <w:tab/>
      </w:r>
      <w:r w:rsidRPr="00DA1BD3">
        <w:rPr>
          <w:rFonts w:ascii="Times New Roman" w:hAnsi="Times New Roman" w:cs="Times New Roman"/>
          <w:sz w:val="22"/>
          <w:szCs w:val="22"/>
        </w:rPr>
        <w:tab/>
      </w:r>
      <w:r w:rsidRPr="00DA1BD3">
        <w:rPr>
          <w:rFonts w:ascii="Times New Roman" w:hAnsi="Times New Roman" w:cs="Times New Roman"/>
          <w:b/>
          <w:sz w:val="22"/>
          <w:szCs w:val="22"/>
          <w:u w:val="single"/>
        </w:rPr>
        <w:t xml:space="preserve">Crime Victim Service Center Advocate </w:t>
      </w:r>
    </w:p>
    <w:p w14:paraId="7CA8442F" w14:textId="77777777" w:rsidR="00634FFD" w:rsidRPr="00DA1BD3" w:rsidRDefault="00634FFD" w:rsidP="00634FFD">
      <w:pPr>
        <w:pStyle w:val="InsideAddress"/>
        <w:ind w:left="0"/>
        <w:rPr>
          <w:rFonts w:ascii="Times New Roman" w:hAnsi="Times New Roman" w:cs="Times New Roman"/>
          <w:sz w:val="22"/>
          <w:szCs w:val="22"/>
        </w:rPr>
      </w:pPr>
      <w:r w:rsidRPr="00DA1BD3">
        <w:rPr>
          <w:rFonts w:ascii="Times New Roman" w:hAnsi="Times New Roman" w:cs="Times New Roman"/>
          <w:sz w:val="22"/>
          <w:szCs w:val="22"/>
        </w:rPr>
        <w:t xml:space="preserve">Reports to: </w:t>
      </w:r>
      <w:r w:rsidRPr="00DA1BD3">
        <w:rPr>
          <w:rFonts w:ascii="Times New Roman" w:hAnsi="Times New Roman" w:cs="Times New Roman"/>
          <w:sz w:val="22"/>
          <w:szCs w:val="22"/>
        </w:rPr>
        <w:tab/>
      </w:r>
      <w:r w:rsidRPr="00DA1BD3">
        <w:rPr>
          <w:rFonts w:ascii="Times New Roman" w:hAnsi="Times New Roman" w:cs="Times New Roman"/>
          <w:sz w:val="22"/>
          <w:szCs w:val="22"/>
        </w:rPr>
        <w:tab/>
        <w:t xml:space="preserve">Program Manager  </w:t>
      </w:r>
    </w:p>
    <w:p w14:paraId="5E4CAB45" w14:textId="77777777" w:rsidR="00634FFD" w:rsidRPr="00DA1BD3" w:rsidRDefault="00634FFD" w:rsidP="00634FFD">
      <w:pPr>
        <w:pStyle w:val="InsideAddress"/>
        <w:ind w:left="0"/>
        <w:rPr>
          <w:rFonts w:ascii="Times New Roman" w:hAnsi="Times New Roman" w:cs="Times New Roman"/>
          <w:sz w:val="22"/>
          <w:szCs w:val="22"/>
        </w:rPr>
      </w:pPr>
      <w:r w:rsidRPr="00DA1BD3">
        <w:rPr>
          <w:rFonts w:ascii="Times New Roman" w:hAnsi="Times New Roman" w:cs="Times New Roman"/>
          <w:sz w:val="22"/>
          <w:szCs w:val="22"/>
        </w:rPr>
        <w:t>Terms:</w:t>
      </w:r>
      <w:r w:rsidRPr="00DA1BD3">
        <w:rPr>
          <w:rFonts w:ascii="Times New Roman" w:hAnsi="Times New Roman" w:cs="Times New Roman"/>
          <w:sz w:val="22"/>
          <w:szCs w:val="22"/>
        </w:rPr>
        <w:tab/>
      </w:r>
      <w:r w:rsidRPr="00DA1BD3">
        <w:rPr>
          <w:rFonts w:ascii="Times New Roman" w:hAnsi="Times New Roman" w:cs="Times New Roman"/>
          <w:sz w:val="22"/>
          <w:szCs w:val="22"/>
        </w:rPr>
        <w:tab/>
      </w:r>
      <w:r w:rsidRPr="00DA1BD3">
        <w:rPr>
          <w:rFonts w:ascii="Times New Roman" w:hAnsi="Times New Roman" w:cs="Times New Roman"/>
          <w:sz w:val="22"/>
          <w:szCs w:val="22"/>
        </w:rPr>
        <w:tab/>
        <w:t xml:space="preserve">Non - Exempt Full time (~40 hours per week).  </w:t>
      </w:r>
    </w:p>
    <w:p w14:paraId="3E535AFF" w14:textId="77777777" w:rsidR="00634FFD" w:rsidRPr="00DA1BD3" w:rsidRDefault="00634FFD" w:rsidP="00634FFD">
      <w:pPr>
        <w:pStyle w:val="InsideAddress"/>
        <w:numPr>
          <w:ilvl w:val="0"/>
          <w:numId w:val="5"/>
        </w:numPr>
        <w:rPr>
          <w:rFonts w:ascii="Times New Roman" w:hAnsi="Times New Roman" w:cs="Times New Roman"/>
          <w:sz w:val="22"/>
          <w:szCs w:val="22"/>
        </w:rPr>
      </w:pPr>
      <w:r w:rsidRPr="00DA1BD3">
        <w:rPr>
          <w:rFonts w:ascii="Times New Roman" w:hAnsi="Times New Roman" w:cs="Times New Roman"/>
          <w:sz w:val="22"/>
          <w:szCs w:val="22"/>
        </w:rPr>
        <w:t>Holidays and weekends will be required.</w:t>
      </w:r>
    </w:p>
    <w:p w14:paraId="1ED6B5D1" w14:textId="044B94A4" w:rsidR="00634FFD" w:rsidRPr="00DA1BD3" w:rsidRDefault="00634FFD" w:rsidP="00634FFD">
      <w:pPr>
        <w:pStyle w:val="InsideAddress"/>
        <w:ind w:left="0"/>
        <w:rPr>
          <w:rFonts w:ascii="Times New Roman" w:hAnsi="Times New Roman" w:cs="Times New Roman"/>
          <w:sz w:val="22"/>
          <w:szCs w:val="22"/>
        </w:rPr>
      </w:pPr>
      <w:r w:rsidRPr="00DA1BD3">
        <w:rPr>
          <w:rFonts w:ascii="Times New Roman" w:hAnsi="Times New Roman" w:cs="Times New Roman"/>
          <w:sz w:val="22"/>
          <w:szCs w:val="22"/>
        </w:rPr>
        <w:t>Starting Rate:</w:t>
      </w:r>
      <w:r w:rsidRPr="00DA1BD3">
        <w:rPr>
          <w:rFonts w:ascii="Times New Roman" w:hAnsi="Times New Roman" w:cs="Times New Roman"/>
          <w:sz w:val="22"/>
          <w:szCs w:val="22"/>
        </w:rPr>
        <w:tab/>
      </w:r>
      <w:r w:rsidRPr="00DA1BD3">
        <w:rPr>
          <w:rFonts w:ascii="Times New Roman" w:hAnsi="Times New Roman" w:cs="Times New Roman"/>
          <w:sz w:val="22"/>
          <w:szCs w:val="22"/>
        </w:rPr>
        <w:tab/>
        <w:t>$</w:t>
      </w:r>
      <w:r w:rsidR="009B1CD6" w:rsidRPr="00DA1BD3">
        <w:rPr>
          <w:rFonts w:ascii="Times New Roman" w:hAnsi="Times New Roman" w:cs="Times New Roman"/>
          <w:sz w:val="22"/>
          <w:szCs w:val="22"/>
        </w:rPr>
        <w:t>18.</w:t>
      </w:r>
      <w:r w:rsidR="00DA1BD3">
        <w:rPr>
          <w:rFonts w:ascii="Times New Roman" w:hAnsi="Times New Roman" w:cs="Times New Roman"/>
          <w:sz w:val="22"/>
          <w:szCs w:val="22"/>
        </w:rPr>
        <w:t>54</w:t>
      </w:r>
    </w:p>
    <w:p w14:paraId="2E09C9DA" w14:textId="77777777" w:rsidR="00634FFD" w:rsidRPr="00DA1BD3" w:rsidRDefault="00634FFD" w:rsidP="00634FFD">
      <w:pPr>
        <w:pStyle w:val="InsideAddress"/>
        <w:ind w:left="2160" w:hanging="2160"/>
        <w:rPr>
          <w:rFonts w:ascii="Times New Roman" w:hAnsi="Times New Roman" w:cs="Times New Roman"/>
          <w:sz w:val="22"/>
          <w:szCs w:val="22"/>
        </w:rPr>
      </w:pPr>
      <w:r w:rsidRPr="00DA1BD3">
        <w:rPr>
          <w:rFonts w:ascii="Times New Roman" w:hAnsi="Times New Roman" w:cs="Times New Roman"/>
          <w:sz w:val="22"/>
          <w:szCs w:val="22"/>
        </w:rPr>
        <w:t>Benes:</w:t>
      </w:r>
      <w:r w:rsidRPr="00DA1BD3">
        <w:rPr>
          <w:rFonts w:ascii="Times New Roman" w:hAnsi="Times New Roman" w:cs="Times New Roman"/>
          <w:sz w:val="22"/>
          <w:szCs w:val="22"/>
        </w:rPr>
        <w:tab/>
        <w:t xml:space="preserve">Paid holidays, vacation and sick.  </w:t>
      </w:r>
    </w:p>
    <w:p w14:paraId="48916924" w14:textId="77777777" w:rsidR="00634FFD" w:rsidRPr="00DA1BD3" w:rsidRDefault="00634FFD" w:rsidP="00634FFD">
      <w:pPr>
        <w:pStyle w:val="InsideAddress"/>
        <w:ind w:left="0"/>
        <w:rPr>
          <w:rFonts w:ascii="Times New Roman" w:hAnsi="Times New Roman" w:cs="Times New Roman"/>
          <w:sz w:val="22"/>
          <w:szCs w:val="22"/>
        </w:rPr>
      </w:pPr>
      <w:r w:rsidRPr="00DA1BD3">
        <w:rPr>
          <w:rFonts w:ascii="Times New Roman" w:hAnsi="Times New Roman" w:cs="Times New Roman"/>
          <w:sz w:val="22"/>
          <w:szCs w:val="22"/>
        </w:rPr>
        <w:t>Location:</w:t>
      </w:r>
      <w:r w:rsidRPr="00DA1BD3">
        <w:rPr>
          <w:rFonts w:ascii="Times New Roman" w:hAnsi="Times New Roman" w:cs="Times New Roman"/>
          <w:sz w:val="22"/>
          <w:szCs w:val="22"/>
        </w:rPr>
        <w:tab/>
      </w:r>
      <w:r w:rsidRPr="00DA1BD3">
        <w:rPr>
          <w:rFonts w:ascii="Times New Roman" w:hAnsi="Times New Roman" w:cs="Times New Roman"/>
          <w:sz w:val="22"/>
          <w:szCs w:val="22"/>
        </w:rPr>
        <w:tab/>
        <w:t xml:space="preserve">ATVP Pullman Offices.  </w:t>
      </w:r>
    </w:p>
    <w:p w14:paraId="0D7B65B8" w14:textId="77777777" w:rsidR="00634FFD" w:rsidRPr="00DA1BD3" w:rsidRDefault="00634FFD" w:rsidP="00634FFD">
      <w:pPr>
        <w:pStyle w:val="InsideAddress"/>
        <w:ind w:left="0"/>
        <w:rPr>
          <w:rFonts w:ascii="Times New Roman" w:hAnsi="Times New Roman" w:cs="Times New Roman"/>
          <w:sz w:val="22"/>
          <w:szCs w:val="22"/>
        </w:rPr>
      </w:pPr>
      <w:r w:rsidRPr="00DA1BD3">
        <w:rPr>
          <w:rFonts w:ascii="Times New Roman" w:hAnsi="Times New Roman" w:cs="Times New Roman"/>
          <w:sz w:val="22"/>
          <w:szCs w:val="22"/>
        </w:rPr>
        <w:t>Start Date:</w:t>
      </w:r>
      <w:r w:rsidRPr="00DA1BD3">
        <w:rPr>
          <w:rFonts w:ascii="Times New Roman" w:hAnsi="Times New Roman" w:cs="Times New Roman"/>
          <w:sz w:val="22"/>
          <w:szCs w:val="22"/>
        </w:rPr>
        <w:tab/>
      </w:r>
      <w:r w:rsidRPr="00DA1BD3">
        <w:rPr>
          <w:rFonts w:ascii="Times New Roman" w:hAnsi="Times New Roman" w:cs="Times New Roman"/>
          <w:sz w:val="22"/>
          <w:szCs w:val="22"/>
        </w:rPr>
        <w:tab/>
      </w:r>
      <w:r w:rsidR="009B1CD6" w:rsidRPr="00DA1BD3">
        <w:rPr>
          <w:rFonts w:ascii="Times New Roman" w:hAnsi="Times New Roman" w:cs="Times New Roman"/>
          <w:sz w:val="22"/>
          <w:szCs w:val="22"/>
        </w:rPr>
        <w:t>ASAP</w:t>
      </w:r>
    </w:p>
    <w:p w14:paraId="51F9FCF0" w14:textId="77777777" w:rsidR="00634FFD" w:rsidRPr="00DA1BD3" w:rsidRDefault="00634FFD" w:rsidP="00634FFD">
      <w:pPr>
        <w:pStyle w:val="InsideAddress"/>
        <w:ind w:left="0"/>
        <w:rPr>
          <w:rFonts w:ascii="Times New Roman" w:hAnsi="Times New Roman" w:cs="Times New Roman"/>
          <w:b/>
          <w:bCs/>
          <w:sz w:val="22"/>
          <w:szCs w:val="22"/>
        </w:rPr>
      </w:pPr>
    </w:p>
    <w:p w14:paraId="7E696CC2" w14:textId="77777777" w:rsidR="00634FFD" w:rsidRPr="00DA1BD3" w:rsidRDefault="00634FFD" w:rsidP="00634FFD">
      <w:pPr>
        <w:pStyle w:val="InsideAddress"/>
        <w:ind w:left="0"/>
        <w:rPr>
          <w:rFonts w:ascii="Times New Roman" w:hAnsi="Times New Roman" w:cs="Times New Roman"/>
          <w:b/>
          <w:bCs/>
          <w:sz w:val="22"/>
          <w:szCs w:val="22"/>
        </w:rPr>
      </w:pPr>
      <w:r w:rsidRPr="00DA1BD3">
        <w:rPr>
          <w:rFonts w:ascii="Times New Roman" w:hAnsi="Times New Roman" w:cs="Times New Roman"/>
          <w:b/>
          <w:bCs/>
          <w:sz w:val="22"/>
          <w:szCs w:val="22"/>
        </w:rPr>
        <w:t>Application Information:</w:t>
      </w:r>
    </w:p>
    <w:p w14:paraId="2D7E4C0F" w14:textId="77777777" w:rsidR="00634FFD" w:rsidRPr="00DA1BD3" w:rsidRDefault="00634FFD" w:rsidP="00634FFD">
      <w:pPr>
        <w:pStyle w:val="InsideAddress"/>
        <w:ind w:left="0"/>
        <w:rPr>
          <w:rFonts w:ascii="Times New Roman" w:hAnsi="Times New Roman" w:cs="Times New Roman"/>
          <w:sz w:val="22"/>
          <w:szCs w:val="22"/>
        </w:rPr>
      </w:pPr>
      <w:r w:rsidRPr="00DA1BD3">
        <w:rPr>
          <w:rFonts w:ascii="Times New Roman" w:hAnsi="Times New Roman" w:cs="Times New Roman"/>
          <w:sz w:val="22"/>
          <w:szCs w:val="22"/>
        </w:rPr>
        <w:t xml:space="preserve">A description of the positions follow.  The full job description is attached.  The following materials are required for application and will be considered an example of your communication skills and evaluated as part of the screening process.  </w:t>
      </w:r>
    </w:p>
    <w:p w14:paraId="61389F68" w14:textId="77777777" w:rsidR="00634FFD" w:rsidRPr="00DA1BD3" w:rsidRDefault="00634FFD" w:rsidP="00634FFD">
      <w:pPr>
        <w:pStyle w:val="InsideAddress"/>
        <w:ind w:left="0"/>
        <w:rPr>
          <w:rFonts w:ascii="Times New Roman" w:hAnsi="Times New Roman" w:cs="Times New Roman"/>
          <w:sz w:val="22"/>
          <w:szCs w:val="22"/>
        </w:rPr>
      </w:pPr>
    </w:p>
    <w:p w14:paraId="54484F51" w14:textId="77777777" w:rsidR="00634FFD" w:rsidRPr="00DA1BD3" w:rsidRDefault="00634FFD" w:rsidP="00634FFD">
      <w:pPr>
        <w:pStyle w:val="InsideAddress"/>
        <w:ind w:left="0"/>
        <w:contextualSpacing/>
        <w:rPr>
          <w:rFonts w:ascii="Times New Roman" w:hAnsi="Times New Roman" w:cs="Times New Roman"/>
          <w:sz w:val="22"/>
          <w:szCs w:val="22"/>
        </w:rPr>
      </w:pPr>
      <w:r w:rsidRPr="00DA1BD3">
        <w:rPr>
          <w:rFonts w:ascii="Times New Roman" w:hAnsi="Times New Roman" w:cs="Times New Roman"/>
          <w:sz w:val="22"/>
          <w:szCs w:val="22"/>
        </w:rPr>
        <w:t>The application consists of:</w:t>
      </w:r>
    </w:p>
    <w:p w14:paraId="7517BDE6" w14:textId="77777777" w:rsidR="00634FFD" w:rsidRPr="00DA1BD3" w:rsidRDefault="00634FFD" w:rsidP="00634FFD">
      <w:pPr>
        <w:pStyle w:val="InsideAddress"/>
        <w:numPr>
          <w:ilvl w:val="0"/>
          <w:numId w:val="3"/>
        </w:numPr>
        <w:contextualSpacing/>
        <w:rPr>
          <w:rFonts w:ascii="Times New Roman" w:hAnsi="Times New Roman" w:cs="Times New Roman"/>
          <w:sz w:val="22"/>
          <w:szCs w:val="22"/>
        </w:rPr>
      </w:pPr>
      <w:r w:rsidRPr="00DA1BD3">
        <w:rPr>
          <w:rFonts w:ascii="Times New Roman" w:hAnsi="Times New Roman" w:cs="Times New Roman"/>
          <w:sz w:val="22"/>
          <w:szCs w:val="22"/>
        </w:rPr>
        <w:t>Cover Letter.</w:t>
      </w:r>
    </w:p>
    <w:p w14:paraId="2ADD1AD7" w14:textId="77777777" w:rsidR="00634FFD" w:rsidRPr="00DA1BD3" w:rsidRDefault="00634FFD" w:rsidP="00634FFD">
      <w:pPr>
        <w:pStyle w:val="InsideAddress"/>
        <w:numPr>
          <w:ilvl w:val="0"/>
          <w:numId w:val="3"/>
        </w:numPr>
        <w:contextualSpacing/>
        <w:rPr>
          <w:rFonts w:ascii="Times New Roman" w:hAnsi="Times New Roman" w:cs="Times New Roman"/>
          <w:sz w:val="22"/>
          <w:szCs w:val="22"/>
        </w:rPr>
      </w:pPr>
      <w:r w:rsidRPr="00DA1BD3">
        <w:rPr>
          <w:rFonts w:ascii="Times New Roman" w:hAnsi="Times New Roman" w:cs="Times New Roman"/>
          <w:sz w:val="22"/>
          <w:szCs w:val="22"/>
        </w:rPr>
        <w:t>Essay.  (limit 1 page)  Please address how your background, experience and personal philosophies are applicable to this position.</w:t>
      </w:r>
    </w:p>
    <w:p w14:paraId="7F5B6E5D" w14:textId="77777777" w:rsidR="00634FFD" w:rsidRPr="00DA1BD3" w:rsidRDefault="00634FFD" w:rsidP="00634FFD">
      <w:pPr>
        <w:pStyle w:val="InsideAddress"/>
        <w:numPr>
          <w:ilvl w:val="0"/>
          <w:numId w:val="3"/>
        </w:numPr>
        <w:contextualSpacing/>
        <w:rPr>
          <w:rFonts w:ascii="Times New Roman" w:hAnsi="Times New Roman" w:cs="Times New Roman"/>
          <w:sz w:val="22"/>
          <w:szCs w:val="22"/>
        </w:rPr>
      </w:pPr>
      <w:r w:rsidRPr="00DA1BD3">
        <w:rPr>
          <w:rFonts w:ascii="Times New Roman" w:hAnsi="Times New Roman" w:cs="Times New Roman"/>
          <w:sz w:val="22"/>
          <w:szCs w:val="22"/>
        </w:rPr>
        <w:t>Chronological work/education experience Resume.</w:t>
      </w:r>
    </w:p>
    <w:p w14:paraId="71A5D1D4" w14:textId="77777777" w:rsidR="00634FFD" w:rsidRPr="00DA1BD3" w:rsidRDefault="00634FFD" w:rsidP="00634FFD">
      <w:pPr>
        <w:pStyle w:val="InsideAddress"/>
        <w:numPr>
          <w:ilvl w:val="1"/>
          <w:numId w:val="3"/>
        </w:numPr>
        <w:contextualSpacing/>
        <w:rPr>
          <w:rFonts w:ascii="Times New Roman" w:hAnsi="Times New Roman" w:cs="Times New Roman"/>
          <w:sz w:val="22"/>
          <w:szCs w:val="22"/>
        </w:rPr>
      </w:pPr>
      <w:r w:rsidRPr="00DA1BD3">
        <w:rPr>
          <w:rFonts w:ascii="Times New Roman" w:hAnsi="Times New Roman" w:cs="Times New Roman"/>
          <w:sz w:val="22"/>
          <w:szCs w:val="22"/>
        </w:rPr>
        <w:t>Whether paid or volunteer</w:t>
      </w:r>
    </w:p>
    <w:p w14:paraId="016FAF86" w14:textId="77777777" w:rsidR="00634FFD" w:rsidRPr="00DA1BD3" w:rsidRDefault="00634FFD" w:rsidP="00634FFD">
      <w:pPr>
        <w:pStyle w:val="InsideAddress"/>
        <w:numPr>
          <w:ilvl w:val="1"/>
          <w:numId w:val="3"/>
        </w:numPr>
        <w:contextualSpacing/>
        <w:rPr>
          <w:rFonts w:ascii="Times New Roman" w:hAnsi="Times New Roman" w:cs="Times New Roman"/>
          <w:sz w:val="22"/>
          <w:szCs w:val="22"/>
        </w:rPr>
      </w:pPr>
      <w:r w:rsidRPr="00DA1BD3">
        <w:rPr>
          <w:rFonts w:ascii="Times New Roman" w:hAnsi="Times New Roman" w:cs="Times New Roman"/>
          <w:sz w:val="22"/>
          <w:szCs w:val="22"/>
        </w:rPr>
        <w:t>Hours worked</w:t>
      </w:r>
    </w:p>
    <w:p w14:paraId="34AD64BF" w14:textId="77777777" w:rsidR="00634FFD" w:rsidRPr="00DA1BD3" w:rsidRDefault="00634FFD" w:rsidP="00634FFD">
      <w:pPr>
        <w:pStyle w:val="InsideAddress"/>
        <w:numPr>
          <w:ilvl w:val="1"/>
          <w:numId w:val="3"/>
        </w:numPr>
        <w:contextualSpacing/>
        <w:rPr>
          <w:rFonts w:ascii="Times New Roman" w:hAnsi="Times New Roman" w:cs="Times New Roman"/>
          <w:sz w:val="22"/>
          <w:szCs w:val="22"/>
        </w:rPr>
      </w:pPr>
      <w:r w:rsidRPr="00DA1BD3">
        <w:rPr>
          <w:rFonts w:ascii="Times New Roman" w:hAnsi="Times New Roman" w:cs="Times New Roman"/>
          <w:sz w:val="22"/>
          <w:szCs w:val="22"/>
        </w:rPr>
        <w:t>Reason for leaving each position.</w:t>
      </w:r>
    </w:p>
    <w:p w14:paraId="7AFECEA6" w14:textId="77777777" w:rsidR="00634FFD" w:rsidRPr="00DA1BD3" w:rsidRDefault="00634FFD" w:rsidP="00634FFD">
      <w:pPr>
        <w:pStyle w:val="InsideAddress"/>
        <w:ind w:left="1080"/>
        <w:contextualSpacing/>
        <w:rPr>
          <w:rFonts w:ascii="Times New Roman" w:hAnsi="Times New Roman" w:cs="Times New Roman"/>
          <w:sz w:val="22"/>
          <w:szCs w:val="22"/>
        </w:rPr>
      </w:pPr>
    </w:p>
    <w:p w14:paraId="1C4AA4CA" w14:textId="77777777" w:rsidR="00634FFD" w:rsidRPr="00DA1BD3" w:rsidRDefault="00634FFD" w:rsidP="00634FFD">
      <w:pPr>
        <w:pStyle w:val="InsideAddress"/>
        <w:ind w:left="0"/>
        <w:rPr>
          <w:rFonts w:ascii="Times New Roman" w:hAnsi="Times New Roman" w:cs="Times New Roman"/>
          <w:b/>
          <w:sz w:val="22"/>
          <w:szCs w:val="22"/>
          <w:u w:val="single"/>
        </w:rPr>
      </w:pPr>
      <w:r w:rsidRPr="00DA1BD3">
        <w:rPr>
          <w:rFonts w:ascii="Times New Roman" w:hAnsi="Times New Roman" w:cs="Times New Roman"/>
          <w:sz w:val="22"/>
          <w:szCs w:val="22"/>
        </w:rPr>
        <w:t>All items must be submitted for applications to be considered complete</w:t>
      </w:r>
      <w:r w:rsidRPr="00DA1BD3">
        <w:rPr>
          <w:rFonts w:ascii="Times New Roman" w:hAnsi="Times New Roman" w:cs="Times New Roman"/>
          <w:i/>
          <w:sz w:val="22"/>
          <w:szCs w:val="22"/>
        </w:rPr>
        <w:t xml:space="preserve">.  </w:t>
      </w:r>
      <w:r w:rsidRPr="00DA1BD3">
        <w:rPr>
          <w:rFonts w:ascii="Times New Roman" w:hAnsi="Times New Roman" w:cs="Times New Roman"/>
          <w:i/>
          <w:sz w:val="22"/>
          <w:szCs w:val="22"/>
          <w:u w:val="single"/>
        </w:rPr>
        <w:t>Incomplete applications will not be considered.</w:t>
      </w:r>
      <w:r w:rsidRPr="00DA1BD3">
        <w:rPr>
          <w:rFonts w:ascii="Times New Roman" w:hAnsi="Times New Roman" w:cs="Times New Roman"/>
          <w:sz w:val="22"/>
          <w:szCs w:val="22"/>
        </w:rPr>
        <w:t xml:space="preserve">  </w:t>
      </w:r>
    </w:p>
    <w:p w14:paraId="76A09998" w14:textId="77777777" w:rsidR="00634FFD" w:rsidRPr="00DA1BD3" w:rsidRDefault="00634FFD" w:rsidP="00634FFD">
      <w:pPr>
        <w:pStyle w:val="InsideAddress"/>
        <w:ind w:left="0"/>
        <w:rPr>
          <w:rFonts w:ascii="Times New Roman" w:hAnsi="Times New Roman" w:cs="Times New Roman"/>
          <w:b/>
          <w:sz w:val="22"/>
          <w:szCs w:val="22"/>
          <w:u w:val="single"/>
        </w:rPr>
      </w:pPr>
    </w:p>
    <w:p w14:paraId="0A314F9D" w14:textId="77777777" w:rsidR="00634FFD" w:rsidRPr="00DA1BD3" w:rsidRDefault="00634FFD" w:rsidP="00634FFD">
      <w:pPr>
        <w:pStyle w:val="InsideAddress"/>
        <w:ind w:left="0"/>
        <w:rPr>
          <w:rFonts w:ascii="Times New Roman" w:hAnsi="Times New Roman" w:cs="Times New Roman"/>
          <w:b/>
          <w:sz w:val="22"/>
          <w:szCs w:val="22"/>
          <w:u w:val="single"/>
        </w:rPr>
      </w:pPr>
      <w:r w:rsidRPr="00DA1BD3">
        <w:rPr>
          <w:rFonts w:ascii="Times New Roman" w:hAnsi="Times New Roman" w:cs="Times New Roman"/>
          <w:sz w:val="22"/>
          <w:szCs w:val="22"/>
        </w:rPr>
        <w:t>Email completed applications to Kateisha Moreno at</w:t>
      </w:r>
      <w:r w:rsidRPr="00DA1BD3">
        <w:rPr>
          <w:rFonts w:ascii="Times New Roman" w:hAnsi="Times New Roman" w:cs="Times New Roman"/>
          <w:b/>
          <w:sz w:val="22"/>
          <w:szCs w:val="22"/>
          <w:u w:val="single"/>
        </w:rPr>
        <w:t xml:space="preserve"> </w:t>
      </w:r>
      <w:hyperlink r:id="rId7" w:history="1">
        <w:r w:rsidRPr="00DA1BD3">
          <w:rPr>
            <w:rStyle w:val="Hyperlink"/>
            <w:rFonts w:ascii="Times New Roman" w:hAnsi="Times New Roman" w:cs="Times New Roman"/>
            <w:b/>
            <w:color w:val="auto"/>
            <w:sz w:val="22"/>
            <w:szCs w:val="22"/>
          </w:rPr>
          <w:t>program</w:t>
        </w:r>
      </w:hyperlink>
      <w:r w:rsidRPr="00DA1BD3">
        <w:rPr>
          <w:rStyle w:val="Hyperlink"/>
          <w:rFonts w:ascii="Times New Roman" w:hAnsi="Times New Roman" w:cs="Times New Roman"/>
          <w:b/>
          <w:color w:val="auto"/>
          <w:sz w:val="22"/>
          <w:szCs w:val="22"/>
        </w:rPr>
        <w:t>.manager@atvp.org</w:t>
      </w:r>
      <w:r w:rsidRPr="00DA1BD3">
        <w:rPr>
          <w:rFonts w:ascii="Times New Roman" w:hAnsi="Times New Roman" w:cs="Times New Roman"/>
          <w:b/>
          <w:sz w:val="22"/>
          <w:szCs w:val="22"/>
          <w:u w:val="single"/>
        </w:rPr>
        <w:t xml:space="preserve"> </w:t>
      </w:r>
    </w:p>
    <w:p w14:paraId="20C7E306" w14:textId="77777777" w:rsidR="00634FFD" w:rsidRPr="00DA1BD3" w:rsidRDefault="00634FFD" w:rsidP="00634FFD">
      <w:pPr>
        <w:pStyle w:val="InsideAddress"/>
        <w:ind w:left="0"/>
        <w:rPr>
          <w:rFonts w:ascii="Times New Roman" w:hAnsi="Times New Roman" w:cs="Times New Roman"/>
          <w:sz w:val="22"/>
          <w:szCs w:val="22"/>
        </w:rPr>
      </w:pPr>
    </w:p>
    <w:p w14:paraId="2F5D1E5E" w14:textId="77777777" w:rsidR="00634FFD" w:rsidRPr="00DA1BD3" w:rsidRDefault="00634FFD" w:rsidP="00634FFD">
      <w:pPr>
        <w:pStyle w:val="InsideAddress"/>
        <w:ind w:left="0"/>
        <w:rPr>
          <w:rFonts w:ascii="Times New Roman" w:hAnsi="Times New Roman" w:cs="Times New Roman"/>
          <w:b/>
          <w:bCs/>
          <w:sz w:val="22"/>
          <w:szCs w:val="22"/>
        </w:rPr>
      </w:pPr>
    </w:p>
    <w:p w14:paraId="2262D70A" w14:textId="77777777" w:rsidR="00634FFD" w:rsidRPr="00DA1BD3" w:rsidRDefault="00634FFD" w:rsidP="00634FFD">
      <w:pPr>
        <w:pStyle w:val="InsideAddress"/>
        <w:ind w:left="0"/>
        <w:rPr>
          <w:rFonts w:ascii="Times New Roman" w:hAnsi="Times New Roman" w:cs="Times New Roman"/>
          <w:b/>
          <w:bCs/>
          <w:sz w:val="22"/>
          <w:szCs w:val="22"/>
        </w:rPr>
      </w:pPr>
    </w:p>
    <w:p w14:paraId="44E05AC5" w14:textId="77777777" w:rsidR="00634FFD" w:rsidRPr="00DA1BD3" w:rsidRDefault="00634FFD" w:rsidP="00634FFD">
      <w:pPr>
        <w:pStyle w:val="InsideAddress"/>
        <w:ind w:left="0"/>
        <w:rPr>
          <w:rFonts w:ascii="Times New Roman" w:hAnsi="Times New Roman" w:cs="Times New Roman"/>
          <w:b/>
          <w:bCs/>
          <w:sz w:val="22"/>
          <w:szCs w:val="22"/>
        </w:rPr>
      </w:pPr>
    </w:p>
    <w:p w14:paraId="6E0723FC" w14:textId="77777777" w:rsidR="009B1CD6" w:rsidRPr="00DA1BD3" w:rsidRDefault="009B1CD6" w:rsidP="009B1CD6">
      <w:pPr>
        <w:pStyle w:val="Title"/>
        <w:jc w:val="left"/>
        <w:outlineLvl w:val="0"/>
        <w:rPr>
          <w:bCs/>
          <w:sz w:val="22"/>
          <w:szCs w:val="22"/>
        </w:rPr>
      </w:pPr>
    </w:p>
    <w:p w14:paraId="6BE1AD0D" w14:textId="77777777" w:rsidR="00DA1BD3" w:rsidRPr="00DA1BD3" w:rsidRDefault="00DA1BD3" w:rsidP="009B1CD6">
      <w:pPr>
        <w:pStyle w:val="Title"/>
        <w:outlineLvl w:val="0"/>
        <w:rPr>
          <w:bCs/>
          <w:sz w:val="22"/>
          <w:szCs w:val="22"/>
        </w:rPr>
      </w:pPr>
    </w:p>
    <w:p w14:paraId="0B0C9981" w14:textId="77777777" w:rsidR="00DA1BD3" w:rsidRPr="00DA1BD3" w:rsidRDefault="00DA1BD3" w:rsidP="009B1CD6">
      <w:pPr>
        <w:pStyle w:val="Title"/>
        <w:outlineLvl w:val="0"/>
        <w:rPr>
          <w:bCs/>
          <w:sz w:val="22"/>
          <w:szCs w:val="22"/>
        </w:rPr>
      </w:pPr>
    </w:p>
    <w:p w14:paraId="57FC81D2" w14:textId="77777777" w:rsidR="00DA1BD3" w:rsidRPr="00DA1BD3" w:rsidRDefault="00DA1BD3" w:rsidP="009B1CD6">
      <w:pPr>
        <w:pStyle w:val="Title"/>
        <w:outlineLvl w:val="0"/>
        <w:rPr>
          <w:bCs/>
          <w:sz w:val="22"/>
          <w:szCs w:val="22"/>
        </w:rPr>
      </w:pPr>
    </w:p>
    <w:p w14:paraId="22FC7462" w14:textId="7D699EC2" w:rsidR="00634FFD" w:rsidRPr="00DA1BD3" w:rsidRDefault="00634FFD" w:rsidP="009B1CD6">
      <w:pPr>
        <w:pStyle w:val="Title"/>
        <w:outlineLvl w:val="0"/>
        <w:rPr>
          <w:sz w:val="22"/>
          <w:szCs w:val="22"/>
        </w:rPr>
      </w:pPr>
      <w:r w:rsidRPr="00DA1BD3">
        <w:rPr>
          <w:bCs/>
          <w:sz w:val="22"/>
          <w:szCs w:val="22"/>
        </w:rPr>
        <w:t>Crime Victim Service Center Program Advocate</w:t>
      </w:r>
    </w:p>
    <w:p w14:paraId="4A099490" w14:textId="77777777" w:rsidR="004728B4" w:rsidRPr="00DA1BD3" w:rsidRDefault="004728B4" w:rsidP="00634FFD">
      <w:pPr>
        <w:pStyle w:val="Title"/>
        <w:outlineLvl w:val="0"/>
        <w:rPr>
          <w:sz w:val="22"/>
          <w:szCs w:val="22"/>
        </w:rPr>
      </w:pPr>
    </w:p>
    <w:p w14:paraId="6C9544A8" w14:textId="77777777" w:rsidR="00634FFD" w:rsidRPr="00DA1BD3" w:rsidRDefault="00634FFD" w:rsidP="00634FFD">
      <w:pPr>
        <w:pStyle w:val="Title"/>
        <w:outlineLvl w:val="0"/>
        <w:rPr>
          <w:sz w:val="22"/>
          <w:szCs w:val="22"/>
        </w:rPr>
      </w:pPr>
      <w:r w:rsidRPr="00DA1BD3">
        <w:rPr>
          <w:bCs/>
          <w:sz w:val="22"/>
          <w:szCs w:val="22"/>
        </w:rPr>
        <w:t xml:space="preserve">JOB DESCRIPTION </w:t>
      </w:r>
    </w:p>
    <w:p w14:paraId="3577D3E6" w14:textId="77777777" w:rsidR="00634FFD" w:rsidRPr="00DA1BD3" w:rsidRDefault="00634FFD" w:rsidP="00634FFD">
      <w:pPr>
        <w:pStyle w:val="Title"/>
        <w:outlineLvl w:val="0"/>
        <w:rPr>
          <w:bCs/>
          <w:sz w:val="22"/>
          <w:szCs w:val="22"/>
        </w:rPr>
      </w:pPr>
      <w:r w:rsidRPr="00DA1BD3">
        <w:rPr>
          <w:bCs/>
          <w:sz w:val="22"/>
          <w:szCs w:val="22"/>
        </w:rPr>
        <w:lastRenderedPageBreak/>
        <w:t xml:space="preserve">Alternatives to Violence of the Palouse- Crime Victim Service Center </w:t>
      </w:r>
    </w:p>
    <w:p w14:paraId="5108E390" w14:textId="77777777" w:rsidR="009B1CD6" w:rsidRPr="00DA1BD3" w:rsidRDefault="009B1CD6" w:rsidP="00634FFD">
      <w:pPr>
        <w:pStyle w:val="Title"/>
        <w:outlineLvl w:val="0"/>
        <w:rPr>
          <w:sz w:val="22"/>
          <w:szCs w:val="22"/>
        </w:rPr>
      </w:pPr>
    </w:p>
    <w:p w14:paraId="5D0EF050" w14:textId="418A26DE" w:rsidR="009B1CD6" w:rsidRPr="00DA1BD3" w:rsidRDefault="009B1CD6" w:rsidP="009B1CD6">
      <w:pPr>
        <w:rPr>
          <w:rFonts w:ascii="Times New Roman" w:hAnsi="Times New Roman" w:cs="Times New Roman"/>
          <w:sz w:val="22"/>
          <w:szCs w:val="22"/>
        </w:rPr>
      </w:pPr>
      <w:r w:rsidRPr="00DA1BD3">
        <w:rPr>
          <w:rFonts w:ascii="Times New Roman" w:hAnsi="Times New Roman" w:cs="Times New Roman"/>
          <w:sz w:val="22"/>
          <w:szCs w:val="22"/>
        </w:rPr>
        <w:t xml:space="preserve">The Whitman County Crime Victim Service Center Advocate will provide a variety of direct and coordinated crime victim advocacy services, and related supportive, as well as strategic outreach services and public education programming under the </w:t>
      </w:r>
      <w:r w:rsidR="00E703AF">
        <w:rPr>
          <w:rFonts w:ascii="Times New Roman" w:hAnsi="Times New Roman" w:cs="Times New Roman"/>
          <w:sz w:val="22"/>
          <w:szCs w:val="22"/>
        </w:rPr>
        <w:t xml:space="preserve">direct supervision of the </w:t>
      </w:r>
      <w:r w:rsidRPr="00DA1BD3">
        <w:rPr>
          <w:rFonts w:ascii="Times New Roman" w:hAnsi="Times New Roman" w:cs="Times New Roman"/>
          <w:sz w:val="22"/>
          <w:szCs w:val="22"/>
        </w:rPr>
        <w:t>Progra</w:t>
      </w:r>
      <w:r w:rsidR="00E703AF">
        <w:rPr>
          <w:rFonts w:ascii="Times New Roman" w:hAnsi="Times New Roman" w:cs="Times New Roman"/>
          <w:sz w:val="22"/>
          <w:szCs w:val="22"/>
        </w:rPr>
        <w:t>m Manager</w:t>
      </w:r>
      <w:r w:rsidRPr="00DA1BD3">
        <w:rPr>
          <w:rFonts w:ascii="Times New Roman" w:hAnsi="Times New Roman" w:cs="Times New Roman"/>
          <w:bCs/>
          <w:sz w:val="22"/>
          <w:szCs w:val="22"/>
        </w:rPr>
        <w:t xml:space="preserve"> </w:t>
      </w:r>
      <w:r w:rsidRPr="00DA1BD3">
        <w:rPr>
          <w:rFonts w:ascii="Times New Roman" w:hAnsi="Times New Roman" w:cs="Times New Roman"/>
          <w:sz w:val="22"/>
          <w:szCs w:val="22"/>
        </w:rPr>
        <w:t>including the following:</w:t>
      </w:r>
    </w:p>
    <w:p w14:paraId="21262793" w14:textId="77777777" w:rsidR="009B1CD6" w:rsidRPr="00DA1BD3" w:rsidRDefault="009B1CD6" w:rsidP="009B1CD6">
      <w:pPr>
        <w:rPr>
          <w:rFonts w:ascii="Times New Roman" w:hAnsi="Times New Roman" w:cs="Times New Roman"/>
          <w:b/>
          <w:sz w:val="22"/>
          <w:szCs w:val="22"/>
        </w:rPr>
      </w:pPr>
    </w:p>
    <w:p w14:paraId="4FC8E534" w14:textId="77777777" w:rsidR="009B1CD6" w:rsidRPr="00DA1BD3" w:rsidRDefault="009B1CD6" w:rsidP="009B1CD6">
      <w:pPr>
        <w:numPr>
          <w:ilvl w:val="0"/>
          <w:numId w:val="15"/>
        </w:numPr>
        <w:rPr>
          <w:rFonts w:ascii="Times New Roman" w:hAnsi="Times New Roman" w:cs="Times New Roman"/>
          <w:sz w:val="22"/>
          <w:szCs w:val="22"/>
        </w:rPr>
      </w:pPr>
      <w:r w:rsidRPr="00DA1BD3">
        <w:rPr>
          <w:rFonts w:ascii="Times New Roman" w:hAnsi="Times New Roman" w:cs="Times New Roman"/>
          <w:sz w:val="22"/>
          <w:szCs w:val="22"/>
        </w:rPr>
        <w:t>Serve as the CVSC Region 8 Advocate under the Office of Crime Victims Advocacy Grant Program.</w:t>
      </w:r>
    </w:p>
    <w:p w14:paraId="690DDB92" w14:textId="77777777" w:rsidR="009B1CD6" w:rsidRPr="00DA1BD3" w:rsidRDefault="009B1CD6" w:rsidP="009B1CD6">
      <w:pPr>
        <w:numPr>
          <w:ilvl w:val="1"/>
          <w:numId w:val="15"/>
        </w:numPr>
        <w:rPr>
          <w:rFonts w:ascii="Times New Roman" w:hAnsi="Times New Roman" w:cs="Times New Roman"/>
          <w:sz w:val="22"/>
          <w:szCs w:val="22"/>
        </w:rPr>
      </w:pPr>
      <w:r w:rsidRPr="00DA1BD3">
        <w:rPr>
          <w:rFonts w:ascii="Times New Roman" w:hAnsi="Times New Roman" w:cs="Times New Roman"/>
          <w:sz w:val="22"/>
          <w:szCs w:val="22"/>
        </w:rPr>
        <w:t xml:space="preserve">Collaborate with Region 8 Crime Victim Service Center agencies to ensure comprehensive services as available and accessible to individuals who have been hurt or harmed. </w:t>
      </w:r>
    </w:p>
    <w:p w14:paraId="53AD6E84" w14:textId="77777777" w:rsidR="009B1CD6" w:rsidRPr="00DA1BD3" w:rsidRDefault="009B1CD6" w:rsidP="009B1CD6">
      <w:pPr>
        <w:numPr>
          <w:ilvl w:val="1"/>
          <w:numId w:val="15"/>
        </w:numPr>
        <w:rPr>
          <w:rFonts w:ascii="Times New Roman" w:hAnsi="Times New Roman" w:cs="Times New Roman"/>
          <w:sz w:val="22"/>
          <w:szCs w:val="22"/>
        </w:rPr>
      </w:pPr>
      <w:r w:rsidRPr="00DA1BD3">
        <w:rPr>
          <w:rFonts w:ascii="Times New Roman" w:hAnsi="Times New Roman" w:cs="Times New Roman"/>
          <w:sz w:val="22"/>
          <w:szCs w:val="22"/>
        </w:rPr>
        <w:t>Provide guidance to other Region 8 crime victim service center advocates or volunteers as necessary.</w:t>
      </w:r>
    </w:p>
    <w:p w14:paraId="3F75AF2C" w14:textId="77777777" w:rsidR="009B1CD6" w:rsidRPr="00DA1BD3" w:rsidRDefault="009B1CD6" w:rsidP="009B1CD6">
      <w:pPr>
        <w:numPr>
          <w:ilvl w:val="1"/>
          <w:numId w:val="15"/>
        </w:numPr>
        <w:rPr>
          <w:rFonts w:ascii="Times New Roman" w:hAnsi="Times New Roman" w:cs="Times New Roman"/>
          <w:sz w:val="22"/>
          <w:szCs w:val="22"/>
        </w:rPr>
      </w:pPr>
      <w:r w:rsidRPr="00DA1BD3">
        <w:rPr>
          <w:rFonts w:ascii="Times New Roman" w:hAnsi="Times New Roman" w:cs="Times New Roman"/>
          <w:sz w:val="22"/>
          <w:szCs w:val="22"/>
        </w:rPr>
        <w:t>Ensure compliance with CVSC benchmarks with support from the CVSC supervisor [E];</w:t>
      </w:r>
    </w:p>
    <w:p w14:paraId="20CDF012" w14:textId="77777777" w:rsidR="009B1CD6" w:rsidRPr="00DA1BD3" w:rsidRDefault="009B1CD6" w:rsidP="009B1CD6">
      <w:pPr>
        <w:rPr>
          <w:rFonts w:ascii="Times New Roman" w:hAnsi="Times New Roman" w:cs="Times New Roman"/>
          <w:sz w:val="22"/>
          <w:szCs w:val="22"/>
        </w:rPr>
      </w:pPr>
    </w:p>
    <w:p w14:paraId="177FA826" w14:textId="77777777" w:rsidR="009B1CD6" w:rsidRPr="00DA1BD3" w:rsidRDefault="009B1CD6" w:rsidP="009B1CD6">
      <w:pPr>
        <w:numPr>
          <w:ilvl w:val="0"/>
          <w:numId w:val="15"/>
        </w:numPr>
        <w:rPr>
          <w:rFonts w:ascii="Times New Roman" w:hAnsi="Times New Roman" w:cs="Times New Roman"/>
          <w:sz w:val="22"/>
          <w:szCs w:val="22"/>
        </w:rPr>
      </w:pPr>
      <w:r w:rsidRPr="00DA1BD3">
        <w:rPr>
          <w:rFonts w:ascii="Times New Roman" w:hAnsi="Times New Roman" w:cs="Times New Roman"/>
          <w:sz w:val="22"/>
          <w:szCs w:val="22"/>
        </w:rPr>
        <w:t>Provide culturally appropriate advocacy services, legal and systems advocacy to clients (primary and secondary) who have been hurt or harmed and their children residing in Washington (Region 8), including (but not limited to):</w:t>
      </w:r>
    </w:p>
    <w:p w14:paraId="176289D5" w14:textId="77777777" w:rsidR="009B1CD6" w:rsidRPr="00DA1BD3" w:rsidRDefault="009B1CD6" w:rsidP="009B1CD6">
      <w:pPr>
        <w:numPr>
          <w:ilvl w:val="0"/>
          <w:numId w:val="16"/>
        </w:numPr>
        <w:rPr>
          <w:rFonts w:ascii="Times New Roman" w:hAnsi="Times New Roman" w:cs="Times New Roman"/>
          <w:sz w:val="22"/>
          <w:szCs w:val="22"/>
        </w:rPr>
      </w:pPr>
      <w:r w:rsidRPr="00DA1BD3">
        <w:rPr>
          <w:rFonts w:ascii="Times New Roman" w:hAnsi="Times New Roman" w:cs="Times New Roman"/>
          <w:sz w:val="22"/>
          <w:szCs w:val="22"/>
        </w:rPr>
        <w:t>Crisis counseling and intervention; information and referral; emotional support and supportive advocacy; the assessment of individual needs and options; facilitate individuals’ awareness of the affective, behavioral, and cognitive effects of their experience and enhance their ability to cope/adjust; provide follow-up services/case management as appropriate;</w:t>
      </w:r>
    </w:p>
    <w:p w14:paraId="3A4E638E" w14:textId="77777777" w:rsidR="009B1CD6" w:rsidRPr="00DA1BD3" w:rsidRDefault="009B1CD6" w:rsidP="009B1CD6">
      <w:pPr>
        <w:numPr>
          <w:ilvl w:val="0"/>
          <w:numId w:val="16"/>
        </w:numPr>
        <w:rPr>
          <w:rFonts w:ascii="Times New Roman" w:hAnsi="Times New Roman" w:cs="Times New Roman"/>
          <w:sz w:val="22"/>
          <w:szCs w:val="22"/>
        </w:rPr>
      </w:pPr>
      <w:r w:rsidRPr="00DA1BD3">
        <w:rPr>
          <w:rFonts w:ascii="Times New Roman" w:hAnsi="Times New Roman" w:cs="Times New Roman"/>
          <w:sz w:val="22"/>
          <w:szCs w:val="22"/>
        </w:rPr>
        <w:t>Emergency legal advocacy and assistance such as accompanying service participants to court; explaining civil legal processes and options; assisting in the completion of required paperwork; and conducting appropriate follow up.  Emergency legal advocacy will include, but is not limited to: filing temporary restraining orders, injunctions, and other protective orders, elder abuse petitions, and child abuse petitions as they relate to general crimes;</w:t>
      </w:r>
    </w:p>
    <w:p w14:paraId="6C4E1ABF" w14:textId="77777777" w:rsidR="009B1CD6" w:rsidRPr="00DA1BD3" w:rsidRDefault="009B1CD6" w:rsidP="009B1CD6">
      <w:pPr>
        <w:numPr>
          <w:ilvl w:val="0"/>
          <w:numId w:val="16"/>
        </w:numPr>
        <w:rPr>
          <w:rFonts w:ascii="Times New Roman" w:hAnsi="Times New Roman" w:cs="Times New Roman"/>
          <w:sz w:val="22"/>
          <w:szCs w:val="22"/>
        </w:rPr>
      </w:pPr>
      <w:r w:rsidRPr="00DA1BD3">
        <w:rPr>
          <w:rFonts w:ascii="Times New Roman" w:hAnsi="Times New Roman" w:cs="Times New Roman"/>
          <w:sz w:val="22"/>
          <w:szCs w:val="22"/>
        </w:rPr>
        <w:t>Criminal justice assistance and support; The provision of advocacy services to a service participant during any stage of the criminal justice process; includes post-sentencing services, support, and conducting appropriate follow up;</w:t>
      </w:r>
    </w:p>
    <w:p w14:paraId="0B64FB44" w14:textId="77777777" w:rsidR="009B1CD6" w:rsidRPr="00DA1BD3" w:rsidRDefault="009B1CD6" w:rsidP="009B1CD6">
      <w:pPr>
        <w:numPr>
          <w:ilvl w:val="0"/>
          <w:numId w:val="16"/>
        </w:numPr>
        <w:rPr>
          <w:rFonts w:ascii="Times New Roman" w:hAnsi="Times New Roman" w:cs="Times New Roman"/>
          <w:sz w:val="22"/>
          <w:szCs w:val="22"/>
        </w:rPr>
      </w:pPr>
      <w:r w:rsidRPr="00DA1BD3">
        <w:rPr>
          <w:rFonts w:ascii="Times New Roman" w:hAnsi="Times New Roman" w:cs="Times New Roman"/>
          <w:sz w:val="22"/>
          <w:szCs w:val="22"/>
        </w:rPr>
        <w:t>Provision of systems advocacy including medical advocacy, personal advocacy; assist clients securing rights, remedies, and services from other agencies, intervening with employers, creditors, and others on behalf of the victim; providing information and assistance in filing for Crime Victims Compensation (CVC); provision of medical advocacy though hospital response and accompaniment;</w:t>
      </w:r>
    </w:p>
    <w:p w14:paraId="3C080624" w14:textId="77777777" w:rsidR="009B1CD6" w:rsidRPr="00DA1BD3" w:rsidRDefault="009B1CD6" w:rsidP="009B1CD6">
      <w:pPr>
        <w:numPr>
          <w:ilvl w:val="0"/>
          <w:numId w:val="16"/>
        </w:numPr>
        <w:rPr>
          <w:rFonts w:ascii="Times New Roman" w:hAnsi="Times New Roman" w:cs="Times New Roman"/>
          <w:sz w:val="22"/>
          <w:szCs w:val="22"/>
        </w:rPr>
      </w:pPr>
      <w:r w:rsidRPr="00DA1BD3">
        <w:rPr>
          <w:rFonts w:ascii="Times New Roman" w:hAnsi="Times New Roman" w:cs="Times New Roman"/>
          <w:sz w:val="22"/>
          <w:szCs w:val="22"/>
        </w:rPr>
        <w:t>Document all direct services as required.  [E]</w:t>
      </w:r>
    </w:p>
    <w:p w14:paraId="1AE073E3" w14:textId="77777777" w:rsidR="009B1CD6" w:rsidRPr="00DA1BD3" w:rsidRDefault="009B1CD6" w:rsidP="009B1CD6">
      <w:pPr>
        <w:rPr>
          <w:rFonts w:ascii="Times New Roman" w:hAnsi="Times New Roman" w:cs="Times New Roman"/>
          <w:sz w:val="22"/>
          <w:szCs w:val="22"/>
        </w:rPr>
      </w:pPr>
    </w:p>
    <w:p w14:paraId="2FCA9904" w14:textId="77777777" w:rsidR="009B1CD6" w:rsidRPr="00DA1BD3" w:rsidRDefault="009B1CD6" w:rsidP="009B1CD6">
      <w:pPr>
        <w:numPr>
          <w:ilvl w:val="0"/>
          <w:numId w:val="14"/>
        </w:numPr>
        <w:rPr>
          <w:rFonts w:ascii="Times New Roman" w:hAnsi="Times New Roman" w:cs="Times New Roman"/>
          <w:sz w:val="22"/>
          <w:szCs w:val="22"/>
        </w:rPr>
      </w:pPr>
      <w:r w:rsidRPr="00DA1BD3">
        <w:rPr>
          <w:rFonts w:ascii="Times New Roman" w:hAnsi="Times New Roman" w:cs="Times New Roman"/>
          <w:sz w:val="22"/>
          <w:szCs w:val="22"/>
        </w:rPr>
        <w:t>Compile and enter all data related to Crime Victim Services into Infonet and other current reports as directed by the Program Manager and Executive Director. [E]</w:t>
      </w:r>
    </w:p>
    <w:p w14:paraId="0A5D0839" w14:textId="77777777" w:rsidR="009B1CD6" w:rsidRPr="00DA1BD3" w:rsidRDefault="009B1CD6" w:rsidP="009B1CD6">
      <w:pPr>
        <w:rPr>
          <w:rFonts w:ascii="Times New Roman" w:hAnsi="Times New Roman" w:cs="Times New Roman"/>
          <w:sz w:val="22"/>
          <w:szCs w:val="22"/>
        </w:rPr>
      </w:pPr>
    </w:p>
    <w:p w14:paraId="2E11170C" w14:textId="77777777" w:rsidR="009B1CD6" w:rsidRPr="00DA1BD3" w:rsidRDefault="009B1CD6" w:rsidP="009B1CD6">
      <w:pPr>
        <w:numPr>
          <w:ilvl w:val="0"/>
          <w:numId w:val="15"/>
        </w:numPr>
        <w:rPr>
          <w:rFonts w:ascii="Times New Roman" w:hAnsi="Times New Roman" w:cs="Times New Roman"/>
          <w:sz w:val="22"/>
          <w:szCs w:val="22"/>
        </w:rPr>
      </w:pPr>
      <w:r w:rsidRPr="00DA1BD3">
        <w:rPr>
          <w:rFonts w:ascii="Times New Roman" w:hAnsi="Times New Roman" w:cs="Times New Roman"/>
          <w:sz w:val="22"/>
          <w:szCs w:val="22"/>
        </w:rPr>
        <w:t>Maintain and foster community an inter-agency relationships and coordinated services related to CVSC program services, including other social service providers, area law enforcement, prosecutors, attorneys; arrange routine and special need meetings/discussions/case conferences and participate in community/agency function as appropriate.  All related activities will be fulfilled as directed by the CVSC Program Lead and outlined in the CVSC yearly plan. [E]</w:t>
      </w:r>
    </w:p>
    <w:p w14:paraId="60AE04DE" w14:textId="77777777" w:rsidR="009B1CD6" w:rsidRPr="00DA1BD3" w:rsidRDefault="009B1CD6" w:rsidP="009B1CD6">
      <w:pPr>
        <w:rPr>
          <w:rFonts w:ascii="Times New Roman" w:hAnsi="Times New Roman" w:cs="Times New Roman"/>
          <w:sz w:val="22"/>
          <w:szCs w:val="22"/>
        </w:rPr>
      </w:pPr>
    </w:p>
    <w:p w14:paraId="0EFDACDE" w14:textId="77777777" w:rsidR="009B1CD6" w:rsidRPr="00DA1BD3" w:rsidRDefault="009B1CD6" w:rsidP="009B1CD6">
      <w:pPr>
        <w:numPr>
          <w:ilvl w:val="0"/>
          <w:numId w:val="15"/>
        </w:numPr>
        <w:rPr>
          <w:rFonts w:ascii="Times New Roman" w:hAnsi="Times New Roman" w:cs="Times New Roman"/>
          <w:sz w:val="22"/>
          <w:szCs w:val="22"/>
        </w:rPr>
      </w:pPr>
      <w:r w:rsidRPr="00DA1BD3">
        <w:rPr>
          <w:rFonts w:ascii="Times New Roman" w:hAnsi="Times New Roman" w:cs="Times New Roman"/>
          <w:sz w:val="22"/>
          <w:szCs w:val="22"/>
        </w:rPr>
        <w:t>Participate in staff, and scheduled case conference meetings; attend monthly advocate meetings as necessary; in the absence of the CVSC Program Lead, facilitate the CVSC program updates and pertinent information dissemination during scheduled agency meetings as required; inform the CVSC Program Lead of appointments, assignments, and progress/status on a regular basis. [E]</w:t>
      </w:r>
    </w:p>
    <w:p w14:paraId="34DD698F" w14:textId="77777777" w:rsidR="009B1CD6" w:rsidRPr="00DA1BD3" w:rsidRDefault="009B1CD6" w:rsidP="009B1CD6">
      <w:pPr>
        <w:rPr>
          <w:rFonts w:ascii="Times New Roman" w:hAnsi="Times New Roman" w:cs="Times New Roman"/>
          <w:sz w:val="22"/>
          <w:szCs w:val="22"/>
        </w:rPr>
      </w:pPr>
    </w:p>
    <w:p w14:paraId="2D277389" w14:textId="77777777" w:rsidR="009B1CD6" w:rsidRPr="00DA1BD3" w:rsidRDefault="009B1CD6" w:rsidP="009B1CD6">
      <w:pPr>
        <w:numPr>
          <w:ilvl w:val="0"/>
          <w:numId w:val="15"/>
        </w:numPr>
        <w:rPr>
          <w:rFonts w:ascii="Times New Roman" w:hAnsi="Times New Roman" w:cs="Times New Roman"/>
          <w:sz w:val="22"/>
          <w:szCs w:val="22"/>
        </w:rPr>
      </w:pPr>
      <w:r w:rsidRPr="00DA1BD3">
        <w:rPr>
          <w:rFonts w:ascii="Times New Roman" w:hAnsi="Times New Roman" w:cs="Times New Roman"/>
          <w:sz w:val="22"/>
          <w:szCs w:val="22"/>
        </w:rPr>
        <w:lastRenderedPageBreak/>
        <w:t>Participate in educational sessions (including self-directed study) for purposes of professional development to ensure current knowledge and skills and compliance with statutory/accreditation/program standards/mandates; [E]</w:t>
      </w:r>
    </w:p>
    <w:p w14:paraId="5D88076A" w14:textId="77777777" w:rsidR="009B1CD6" w:rsidRPr="00DA1BD3" w:rsidRDefault="009B1CD6" w:rsidP="009B1CD6">
      <w:pPr>
        <w:rPr>
          <w:rFonts w:ascii="Times New Roman" w:hAnsi="Times New Roman" w:cs="Times New Roman"/>
          <w:sz w:val="22"/>
          <w:szCs w:val="22"/>
        </w:rPr>
      </w:pPr>
    </w:p>
    <w:p w14:paraId="469153A3" w14:textId="77777777" w:rsidR="009B1CD6" w:rsidRPr="00DA1BD3" w:rsidRDefault="009B1CD6" w:rsidP="009B1CD6">
      <w:pPr>
        <w:numPr>
          <w:ilvl w:val="0"/>
          <w:numId w:val="15"/>
        </w:numPr>
        <w:rPr>
          <w:rFonts w:ascii="Times New Roman" w:hAnsi="Times New Roman" w:cs="Times New Roman"/>
          <w:sz w:val="22"/>
          <w:szCs w:val="22"/>
        </w:rPr>
      </w:pPr>
      <w:r w:rsidRPr="00DA1BD3">
        <w:rPr>
          <w:rFonts w:ascii="Times New Roman" w:hAnsi="Times New Roman" w:cs="Times New Roman"/>
          <w:sz w:val="22"/>
          <w:szCs w:val="22"/>
        </w:rPr>
        <w:t>Provide back-up only to the DV and SA programs when no other DV or SA staff are available, in line with agency practices of cross training for all staff; [E]</w:t>
      </w:r>
    </w:p>
    <w:p w14:paraId="50425DCB" w14:textId="77777777" w:rsidR="009B1CD6" w:rsidRPr="00DA1BD3" w:rsidRDefault="009B1CD6" w:rsidP="009B1CD6">
      <w:pPr>
        <w:ind w:left="360"/>
        <w:rPr>
          <w:rFonts w:ascii="Times New Roman" w:hAnsi="Times New Roman" w:cs="Times New Roman"/>
          <w:sz w:val="22"/>
          <w:szCs w:val="22"/>
        </w:rPr>
      </w:pPr>
    </w:p>
    <w:p w14:paraId="1D151CD3" w14:textId="77777777" w:rsidR="009B1CD6" w:rsidRPr="00DA1BD3" w:rsidRDefault="009B1CD6" w:rsidP="009B1CD6">
      <w:pPr>
        <w:numPr>
          <w:ilvl w:val="0"/>
          <w:numId w:val="15"/>
        </w:numPr>
        <w:rPr>
          <w:rFonts w:ascii="Times New Roman" w:hAnsi="Times New Roman" w:cs="Times New Roman"/>
          <w:sz w:val="22"/>
          <w:szCs w:val="22"/>
        </w:rPr>
      </w:pPr>
      <w:r w:rsidRPr="00DA1BD3">
        <w:rPr>
          <w:rFonts w:ascii="Times New Roman" w:hAnsi="Times New Roman" w:cs="Times New Roman"/>
          <w:sz w:val="22"/>
          <w:szCs w:val="22"/>
        </w:rPr>
        <w:t>Maintain agency/client confidentiality as required by ATVP policy; ensure security and maintenance of client records and the office areas, including the updating and filing of all ROCs and other client paperwork, and statistical record keeping in a timely and organized manner; [E]</w:t>
      </w:r>
    </w:p>
    <w:p w14:paraId="4DFF8997" w14:textId="77777777" w:rsidR="009B1CD6" w:rsidRPr="00DA1BD3" w:rsidRDefault="009B1CD6" w:rsidP="009B1CD6">
      <w:pPr>
        <w:ind w:left="360"/>
        <w:rPr>
          <w:rFonts w:ascii="Times New Roman" w:hAnsi="Times New Roman" w:cs="Times New Roman"/>
          <w:sz w:val="22"/>
          <w:szCs w:val="22"/>
        </w:rPr>
      </w:pPr>
    </w:p>
    <w:p w14:paraId="5F4E55DF" w14:textId="77777777" w:rsidR="009B1CD6" w:rsidRPr="00DA1BD3" w:rsidRDefault="009B1CD6" w:rsidP="009B1CD6">
      <w:pPr>
        <w:numPr>
          <w:ilvl w:val="0"/>
          <w:numId w:val="15"/>
        </w:numPr>
        <w:rPr>
          <w:rFonts w:ascii="Times New Roman" w:hAnsi="Times New Roman" w:cs="Times New Roman"/>
          <w:sz w:val="22"/>
          <w:szCs w:val="22"/>
        </w:rPr>
      </w:pPr>
      <w:r w:rsidRPr="00DA1BD3">
        <w:rPr>
          <w:rFonts w:ascii="Times New Roman" w:hAnsi="Times New Roman" w:cs="Times New Roman"/>
          <w:sz w:val="22"/>
          <w:szCs w:val="22"/>
        </w:rPr>
        <w:t>Participate in the back-up rotation of the office cell phone to ensure 24/7 staff availability in emergency situations. [E]</w:t>
      </w:r>
    </w:p>
    <w:p w14:paraId="5B413B0E" w14:textId="77777777" w:rsidR="009B1CD6" w:rsidRPr="00DA1BD3" w:rsidRDefault="009B1CD6" w:rsidP="009B1CD6">
      <w:pPr>
        <w:pStyle w:val="ListParagraph"/>
        <w:rPr>
          <w:rFonts w:ascii="Times New Roman" w:hAnsi="Times New Roman" w:cs="Times New Roman"/>
          <w:sz w:val="22"/>
          <w:szCs w:val="22"/>
        </w:rPr>
      </w:pPr>
    </w:p>
    <w:p w14:paraId="70836944" w14:textId="77777777" w:rsidR="009B1CD6" w:rsidRPr="00DA1BD3" w:rsidRDefault="009B1CD6" w:rsidP="009B1CD6">
      <w:pPr>
        <w:numPr>
          <w:ilvl w:val="0"/>
          <w:numId w:val="15"/>
        </w:numPr>
        <w:rPr>
          <w:rFonts w:ascii="Times New Roman" w:hAnsi="Times New Roman" w:cs="Times New Roman"/>
          <w:sz w:val="22"/>
          <w:szCs w:val="22"/>
        </w:rPr>
      </w:pPr>
      <w:r w:rsidRPr="00DA1BD3">
        <w:rPr>
          <w:rFonts w:ascii="Times New Roman" w:hAnsi="Times New Roman" w:cs="Times New Roman"/>
          <w:sz w:val="22"/>
          <w:szCs w:val="22"/>
        </w:rPr>
        <w:t>Other duties as assigned. [E]</w:t>
      </w:r>
    </w:p>
    <w:p w14:paraId="7C6A4618" w14:textId="77777777" w:rsidR="009B1CD6" w:rsidRPr="00DA1BD3" w:rsidRDefault="009B1CD6" w:rsidP="009B1CD6">
      <w:pPr>
        <w:rPr>
          <w:rFonts w:ascii="Times New Roman" w:hAnsi="Times New Roman" w:cs="Times New Roman"/>
          <w:sz w:val="22"/>
          <w:szCs w:val="22"/>
        </w:rPr>
      </w:pPr>
    </w:p>
    <w:p w14:paraId="140FF23E" w14:textId="77777777" w:rsidR="009B1CD6" w:rsidRPr="00DA1BD3" w:rsidRDefault="009B1CD6" w:rsidP="009B1CD6">
      <w:pPr>
        <w:rPr>
          <w:rFonts w:ascii="Times New Roman" w:hAnsi="Times New Roman" w:cs="Times New Roman"/>
          <w:sz w:val="22"/>
          <w:szCs w:val="22"/>
        </w:rPr>
      </w:pPr>
      <w:bookmarkStart w:id="0" w:name="_GoBack"/>
      <w:r w:rsidRPr="00DA1BD3">
        <w:rPr>
          <w:rFonts w:ascii="Times New Roman" w:hAnsi="Times New Roman" w:cs="Times New Roman"/>
          <w:sz w:val="22"/>
          <w:szCs w:val="22"/>
        </w:rPr>
        <w:t xml:space="preserve">NOTE:  Some evening, weekend and holiday hours will be required.  </w:t>
      </w:r>
      <w:r w:rsidRPr="00DA1BD3">
        <w:rPr>
          <w:rFonts w:ascii="Times New Roman" w:hAnsi="Times New Roman" w:cs="Times New Roman"/>
          <w:sz w:val="22"/>
          <w:szCs w:val="22"/>
          <w:u w:val="single"/>
        </w:rPr>
        <w:t>Holidays worked and previously approved hours beyond 40/week are paid at time-and-a-half</w:t>
      </w:r>
      <w:r w:rsidRPr="00DA1BD3">
        <w:rPr>
          <w:rFonts w:ascii="Times New Roman" w:hAnsi="Times New Roman" w:cs="Times New Roman"/>
          <w:sz w:val="22"/>
          <w:szCs w:val="22"/>
        </w:rPr>
        <w:t>.  Availability of transportation, a valid driver’s license, and minimum required auto insurance are required to be able to fulfill job responsibilities.  This position includes service hours primarily in the public offices.  This position will be part of the after-hours response team and as such, residency in either Whitman County, WA or Latah County, ID is require</w:t>
      </w:r>
    </w:p>
    <w:bookmarkEnd w:id="0"/>
    <w:p w14:paraId="42CD012D" w14:textId="77777777" w:rsidR="009B1CD6" w:rsidRPr="00DA1BD3" w:rsidRDefault="009B1CD6" w:rsidP="009B1CD6">
      <w:pPr>
        <w:rPr>
          <w:rFonts w:ascii="Times New Roman" w:hAnsi="Times New Roman" w:cs="Times New Roman"/>
          <w:sz w:val="22"/>
          <w:szCs w:val="22"/>
        </w:rPr>
      </w:pPr>
    </w:p>
    <w:p w14:paraId="4DB2EE38" w14:textId="77777777" w:rsidR="009B1CD6" w:rsidRPr="00DA1BD3" w:rsidRDefault="009B1CD6" w:rsidP="009B1CD6">
      <w:pPr>
        <w:rPr>
          <w:rFonts w:ascii="Times New Roman" w:hAnsi="Times New Roman" w:cs="Times New Roman"/>
          <w:sz w:val="22"/>
          <w:szCs w:val="22"/>
        </w:rPr>
      </w:pPr>
    </w:p>
    <w:p w14:paraId="6469B022" w14:textId="77777777" w:rsidR="009B1CD6" w:rsidRPr="00DA1BD3" w:rsidRDefault="009B1CD6" w:rsidP="009B1CD6">
      <w:pPr>
        <w:rPr>
          <w:rFonts w:ascii="Times New Roman" w:hAnsi="Times New Roman" w:cs="Times New Roman"/>
          <w:sz w:val="22"/>
          <w:szCs w:val="22"/>
        </w:rPr>
      </w:pPr>
    </w:p>
    <w:p w14:paraId="459707BB" w14:textId="77777777" w:rsidR="009B1CD6" w:rsidRPr="00DA1BD3" w:rsidRDefault="009B1CD6" w:rsidP="009B1CD6">
      <w:pPr>
        <w:rPr>
          <w:rFonts w:ascii="Times New Roman" w:hAnsi="Times New Roman" w:cs="Times New Roman"/>
          <w:sz w:val="22"/>
          <w:szCs w:val="22"/>
        </w:rPr>
      </w:pPr>
    </w:p>
    <w:p w14:paraId="4E1062AE" w14:textId="77777777" w:rsidR="009B1CD6" w:rsidRPr="00DA1BD3" w:rsidRDefault="009B1CD6" w:rsidP="009B1CD6">
      <w:pPr>
        <w:rPr>
          <w:rFonts w:ascii="Times New Roman" w:hAnsi="Times New Roman" w:cs="Times New Roman"/>
          <w:sz w:val="22"/>
          <w:szCs w:val="22"/>
        </w:rPr>
      </w:pPr>
    </w:p>
    <w:p w14:paraId="65A68D91" w14:textId="77777777" w:rsidR="009B1CD6" w:rsidRPr="00DA1BD3" w:rsidRDefault="009B1CD6" w:rsidP="009B1CD6">
      <w:pPr>
        <w:rPr>
          <w:rFonts w:ascii="Times New Roman" w:hAnsi="Times New Roman" w:cs="Times New Roman"/>
          <w:sz w:val="22"/>
          <w:szCs w:val="22"/>
        </w:rPr>
      </w:pPr>
    </w:p>
    <w:p w14:paraId="4191E425" w14:textId="77777777" w:rsidR="009B1CD6" w:rsidRPr="00DA1BD3" w:rsidRDefault="009B1CD6" w:rsidP="009B1CD6">
      <w:pPr>
        <w:rPr>
          <w:rFonts w:ascii="Times New Roman" w:hAnsi="Times New Roman" w:cs="Times New Roman"/>
          <w:sz w:val="22"/>
          <w:szCs w:val="22"/>
        </w:rPr>
      </w:pPr>
    </w:p>
    <w:p w14:paraId="14EA2B92" w14:textId="77777777" w:rsidR="009B1CD6" w:rsidRPr="00DA1BD3" w:rsidRDefault="009B1CD6" w:rsidP="009B1CD6">
      <w:pPr>
        <w:rPr>
          <w:rFonts w:ascii="Times New Roman" w:hAnsi="Times New Roman" w:cs="Times New Roman"/>
          <w:sz w:val="22"/>
          <w:szCs w:val="22"/>
        </w:rPr>
      </w:pPr>
    </w:p>
    <w:p w14:paraId="7696487E" w14:textId="77777777" w:rsidR="009B1CD6" w:rsidRPr="00DA1BD3" w:rsidRDefault="009B1CD6" w:rsidP="009B1CD6">
      <w:pPr>
        <w:rPr>
          <w:rFonts w:ascii="Times New Roman" w:hAnsi="Times New Roman" w:cs="Times New Roman"/>
          <w:sz w:val="22"/>
          <w:szCs w:val="22"/>
        </w:rPr>
      </w:pPr>
    </w:p>
    <w:p w14:paraId="7E67FC69" w14:textId="77777777" w:rsidR="009B1CD6" w:rsidRPr="00DA1BD3" w:rsidRDefault="009B1CD6" w:rsidP="009B1CD6">
      <w:pPr>
        <w:rPr>
          <w:rFonts w:ascii="Times New Roman" w:hAnsi="Times New Roman" w:cs="Times New Roman"/>
          <w:sz w:val="22"/>
          <w:szCs w:val="22"/>
        </w:rPr>
      </w:pPr>
    </w:p>
    <w:p w14:paraId="764B450C" w14:textId="77777777" w:rsidR="009B1CD6" w:rsidRPr="00DA1BD3" w:rsidRDefault="009B1CD6" w:rsidP="009B1CD6">
      <w:pPr>
        <w:rPr>
          <w:rFonts w:ascii="Times New Roman" w:hAnsi="Times New Roman" w:cs="Times New Roman"/>
          <w:sz w:val="22"/>
          <w:szCs w:val="22"/>
        </w:rPr>
      </w:pPr>
    </w:p>
    <w:p w14:paraId="40A4D5C5" w14:textId="77777777" w:rsidR="009B1CD6" w:rsidRPr="00DA1BD3" w:rsidRDefault="009B1CD6" w:rsidP="009B1CD6">
      <w:pPr>
        <w:rPr>
          <w:rFonts w:ascii="Times New Roman" w:hAnsi="Times New Roman" w:cs="Times New Roman"/>
          <w:sz w:val="22"/>
          <w:szCs w:val="22"/>
        </w:rPr>
      </w:pPr>
    </w:p>
    <w:p w14:paraId="0EA9BC83" w14:textId="77777777" w:rsidR="009B1CD6" w:rsidRPr="00DA1BD3" w:rsidRDefault="009B1CD6" w:rsidP="009B1CD6">
      <w:pPr>
        <w:rPr>
          <w:rFonts w:ascii="Times New Roman" w:hAnsi="Times New Roman" w:cs="Times New Roman"/>
          <w:sz w:val="22"/>
          <w:szCs w:val="22"/>
        </w:rPr>
      </w:pPr>
    </w:p>
    <w:p w14:paraId="034B1945" w14:textId="77777777" w:rsidR="00FD138F" w:rsidRPr="00DA1BD3" w:rsidRDefault="00FD138F">
      <w:pPr>
        <w:rPr>
          <w:rFonts w:ascii="Times New Roman" w:hAnsi="Times New Roman" w:cs="Times New Roman"/>
          <w:sz w:val="22"/>
          <w:szCs w:val="22"/>
        </w:rPr>
      </w:pPr>
    </w:p>
    <w:sectPr w:rsidR="00FD138F" w:rsidRPr="00DA1BD3" w:rsidSect="001303E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EB0FB" w14:textId="77777777" w:rsidR="00F4584C" w:rsidRDefault="00F4584C">
      <w:r>
        <w:separator/>
      </w:r>
    </w:p>
  </w:endnote>
  <w:endnote w:type="continuationSeparator" w:id="0">
    <w:p w14:paraId="6A284309" w14:textId="77777777" w:rsidR="00F4584C" w:rsidRDefault="00F45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7E2A1" w14:textId="77777777" w:rsidR="00F4584C" w:rsidRDefault="00F4584C">
      <w:r>
        <w:separator/>
      </w:r>
    </w:p>
  </w:footnote>
  <w:footnote w:type="continuationSeparator" w:id="0">
    <w:p w14:paraId="5E528AF7" w14:textId="77777777" w:rsidR="00F4584C" w:rsidRDefault="00F45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4BCC3" w14:textId="39AC0051" w:rsidR="00FD138F" w:rsidRDefault="00DA1BD3" w:rsidP="00131ACF">
    <w:pPr>
      <w:pStyle w:val="Header"/>
      <w:jc w:val="right"/>
    </w:pPr>
    <w:r>
      <w:t>KM 1/26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6F428C"/>
    <w:multiLevelType w:val="hybridMultilevel"/>
    <w:tmpl w:val="60C62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80C68"/>
    <w:multiLevelType w:val="hybridMultilevel"/>
    <w:tmpl w:val="4AC254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0A7F9C"/>
    <w:multiLevelType w:val="hybridMultilevel"/>
    <w:tmpl w:val="633214C2"/>
    <w:lvl w:ilvl="0" w:tplc="3E2EE9A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FA4984"/>
    <w:multiLevelType w:val="hybridMultilevel"/>
    <w:tmpl w:val="604A918A"/>
    <w:lvl w:ilvl="0" w:tplc="C826D07A">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11302D6"/>
    <w:multiLevelType w:val="hybridMultilevel"/>
    <w:tmpl w:val="181AEC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1A5677"/>
    <w:multiLevelType w:val="hybridMultilevel"/>
    <w:tmpl w:val="9B5806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955417"/>
    <w:multiLevelType w:val="hybridMultilevel"/>
    <w:tmpl w:val="91A86BFA"/>
    <w:lvl w:ilvl="0" w:tplc="C39E3D40">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87F3D54"/>
    <w:multiLevelType w:val="hybridMultilevel"/>
    <w:tmpl w:val="2460B95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15:restartNumberingAfterBreak="0">
    <w:nsid w:val="68C10198"/>
    <w:multiLevelType w:val="hybridMultilevel"/>
    <w:tmpl w:val="8FF65C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997584"/>
    <w:multiLevelType w:val="hybridMultilevel"/>
    <w:tmpl w:val="0B982090"/>
    <w:lvl w:ilvl="0" w:tplc="500A005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29A4CE7"/>
    <w:multiLevelType w:val="hybridMultilevel"/>
    <w:tmpl w:val="1CEAB04C"/>
    <w:lvl w:ilvl="0" w:tplc="04090017">
      <w:start w:val="1"/>
      <w:numFmt w:val="lowerLetter"/>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CCD122D"/>
    <w:multiLevelType w:val="hybridMultilevel"/>
    <w:tmpl w:val="6DA0F474"/>
    <w:lvl w:ilvl="0" w:tplc="C39E3D40">
      <w:start w:val="1"/>
      <w:numFmt w:val="decimal"/>
      <w:lvlText w:val="%1."/>
      <w:lvlJc w:val="left"/>
      <w:pPr>
        <w:tabs>
          <w:tab w:val="num" w:pos="1080"/>
        </w:tabs>
        <w:ind w:left="1080" w:hanging="360"/>
      </w:pPr>
    </w:lvl>
    <w:lvl w:ilvl="1" w:tplc="04090005">
      <w:start w:val="1"/>
      <w:numFmt w:val="bullet"/>
      <w:lvlText w:val=""/>
      <w:lvlJc w:val="left"/>
      <w:pPr>
        <w:tabs>
          <w:tab w:val="num" w:pos="1440"/>
        </w:tabs>
        <w:ind w:left="1440" w:hanging="360"/>
      </w:pPr>
      <w:rPr>
        <w:rFonts w:ascii="Wingdings" w:hAnsi="Wingdings" w:cs="Wingding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7E072A78"/>
    <w:multiLevelType w:val="hybridMultilevel"/>
    <w:tmpl w:val="4FEA4DC8"/>
    <w:lvl w:ilvl="0" w:tplc="EE8063A0">
      <w:numFmt w:val="bullet"/>
      <w:lvlText w:val="-"/>
      <w:lvlJc w:val="left"/>
      <w:pPr>
        <w:ind w:left="3240" w:hanging="360"/>
      </w:pPr>
      <w:rPr>
        <w:rFonts w:ascii="Candara" w:eastAsia="Times New Roman" w:hAnsi="Candara" w:cs="Calibr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1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
  </w:num>
  <w:num w:numId="5">
    <w:abstractNumId w:val="13"/>
  </w:num>
  <w:num w:numId="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7"/>
  </w:num>
  <w:num w:numId="8">
    <w:abstractNumId w:val="5"/>
  </w:num>
  <w:num w:numId="9">
    <w:abstractNumId w:val="6"/>
  </w:num>
  <w:num w:numId="10">
    <w:abstractNumId w:val="3"/>
  </w:num>
  <w:num w:numId="11">
    <w:abstractNumId w:val="10"/>
  </w:num>
  <w:num w:numId="12">
    <w:abstractNumId w:val="9"/>
  </w:num>
  <w:num w:numId="13">
    <w:abstractNumId w:val="2"/>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FFD"/>
    <w:rsid w:val="00110CEA"/>
    <w:rsid w:val="004728B4"/>
    <w:rsid w:val="004F14DB"/>
    <w:rsid w:val="00634FFD"/>
    <w:rsid w:val="00733E9F"/>
    <w:rsid w:val="008E4F29"/>
    <w:rsid w:val="00917B0E"/>
    <w:rsid w:val="009B1CD6"/>
    <w:rsid w:val="009B5038"/>
    <w:rsid w:val="00A83A6E"/>
    <w:rsid w:val="00B5055B"/>
    <w:rsid w:val="00D03324"/>
    <w:rsid w:val="00D22E17"/>
    <w:rsid w:val="00DA1BD3"/>
    <w:rsid w:val="00E703AF"/>
    <w:rsid w:val="00EA7850"/>
    <w:rsid w:val="00F10E99"/>
    <w:rsid w:val="00F4584C"/>
    <w:rsid w:val="00FD1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81AE0"/>
  <w15:chartTrackingRefBased/>
  <w15:docId w15:val="{B4F85676-23D0-43AA-B488-89AD9CA82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FFD"/>
    <w:pPr>
      <w:spacing w:after="0" w:line="240" w:lineRule="auto"/>
    </w:pPr>
    <w:rPr>
      <w:rFonts w:ascii="Book Antiqua" w:eastAsia="Times New Roman" w:hAnsi="Book Antiqua" w:cs="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InsideAddress"/>
    <w:next w:val="InsideAddress"/>
    <w:uiPriority w:val="99"/>
    <w:rsid w:val="00634FFD"/>
    <w:pPr>
      <w:spacing w:before="220"/>
    </w:pPr>
  </w:style>
  <w:style w:type="paragraph" w:customStyle="1" w:styleId="InsideAddress">
    <w:name w:val="Inside Address"/>
    <w:basedOn w:val="Normal"/>
    <w:uiPriority w:val="99"/>
    <w:rsid w:val="00634FFD"/>
    <w:pPr>
      <w:ind w:left="835" w:right="-360"/>
    </w:pPr>
    <w:rPr>
      <w:sz w:val="20"/>
      <w:szCs w:val="20"/>
    </w:rPr>
  </w:style>
  <w:style w:type="paragraph" w:styleId="Header">
    <w:name w:val="header"/>
    <w:basedOn w:val="Normal"/>
    <w:link w:val="HeaderChar"/>
    <w:rsid w:val="00634FFD"/>
    <w:pPr>
      <w:tabs>
        <w:tab w:val="center" w:pos="4320"/>
        <w:tab w:val="right" w:pos="8640"/>
      </w:tabs>
    </w:pPr>
  </w:style>
  <w:style w:type="character" w:customStyle="1" w:styleId="HeaderChar">
    <w:name w:val="Header Char"/>
    <w:basedOn w:val="DefaultParagraphFont"/>
    <w:link w:val="Header"/>
    <w:rsid w:val="00634FFD"/>
    <w:rPr>
      <w:rFonts w:ascii="Book Antiqua" w:eastAsia="Times New Roman" w:hAnsi="Book Antiqua" w:cs="Book Antiqua"/>
      <w:sz w:val="24"/>
      <w:szCs w:val="24"/>
    </w:rPr>
  </w:style>
  <w:style w:type="paragraph" w:styleId="EnvelopeReturn">
    <w:name w:val="envelope return"/>
    <w:basedOn w:val="Normal"/>
    <w:uiPriority w:val="99"/>
    <w:rsid w:val="00634FFD"/>
    <w:pPr>
      <w:overflowPunct w:val="0"/>
      <w:autoSpaceDE w:val="0"/>
      <w:autoSpaceDN w:val="0"/>
      <w:adjustRightInd w:val="0"/>
      <w:textAlignment w:val="baseline"/>
    </w:pPr>
  </w:style>
  <w:style w:type="character" w:styleId="Hyperlink">
    <w:name w:val="Hyperlink"/>
    <w:basedOn w:val="DefaultParagraphFont"/>
    <w:uiPriority w:val="99"/>
    <w:unhideWhenUsed/>
    <w:rsid w:val="00634FFD"/>
    <w:rPr>
      <w:color w:val="0563C1" w:themeColor="hyperlink"/>
      <w:u w:val="single"/>
    </w:rPr>
  </w:style>
  <w:style w:type="paragraph" w:styleId="Title">
    <w:name w:val="Title"/>
    <w:basedOn w:val="Normal"/>
    <w:link w:val="TitleChar"/>
    <w:qFormat/>
    <w:rsid w:val="00634FFD"/>
    <w:pPr>
      <w:jc w:val="center"/>
    </w:pPr>
    <w:rPr>
      <w:rFonts w:ascii="Times New Roman" w:hAnsi="Times New Roman" w:cs="Times New Roman"/>
      <w:b/>
    </w:rPr>
  </w:style>
  <w:style w:type="character" w:customStyle="1" w:styleId="TitleChar">
    <w:name w:val="Title Char"/>
    <w:basedOn w:val="DefaultParagraphFont"/>
    <w:link w:val="Title"/>
    <w:rsid w:val="00634FFD"/>
    <w:rPr>
      <w:rFonts w:ascii="Times New Roman" w:eastAsia="Times New Roman" w:hAnsi="Times New Roman" w:cs="Times New Roman"/>
      <w:b/>
      <w:sz w:val="24"/>
      <w:szCs w:val="24"/>
    </w:rPr>
  </w:style>
  <w:style w:type="paragraph" w:styleId="ListParagraph">
    <w:name w:val="List Paragraph"/>
    <w:basedOn w:val="Normal"/>
    <w:uiPriority w:val="34"/>
    <w:qFormat/>
    <w:rsid w:val="008E4F29"/>
    <w:pPr>
      <w:ind w:left="720"/>
      <w:contextualSpacing/>
    </w:pPr>
  </w:style>
  <w:style w:type="paragraph" w:styleId="Footer">
    <w:name w:val="footer"/>
    <w:basedOn w:val="Normal"/>
    <w:link w:val="FooterChar"/>
    <w:uiPriority w:val="99"/>
    <w:unhideWhenUsed/>
    <w:rsid w:val="00DA1BD3"/>
    <w:pPr>
      <w:tabs>
        <w:tab w:val="center" w:pos="4680"/>
        <w:tab w:val="right" w:pos="9360"/>
      </w:tabs>
    </w:pPr>
  </w:style>
  <w:style w:type="character" w:customStyle="1" w:styleId="FooterChar">
    <w:name w:val="Footer Char"/>
    <w:basedOn w:val="DefaultParagraphFont"/>
    <w:link w:val="Footer"/>
    <w:uiPriority w:val="99"/>
    <w:rsid w:val="00DA1BD3"/>
    <w:rPr>
      <w:rFonts w:ascii="Book Antiqua" w:eastAsia="Times New Roman" w:hAnsi="Book Antiqua" w:cs="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997</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Program Manager</dc:creator>
  <cp:keywords/>
  <dc:description/>
  <cp:lastModifiedBy>Advocate 10</cp:lastModifiedBy>
  <cp:revision>3</cp:revision>
  <dcterms:created xsi:type="dcterms:W3CDTF">2026-01-28T18:13:00Z</dcterms:created>
  <dcterms:modified xsi:type="dcterms:W3CDTF">2026-01-28T18:28:00Z</dcterms:modified>
</cp:coreProperties>
</file>