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21072" w14:textId="44DAB639" w:rsidR="00CC7343" w:rsidRPr="00CC7343" w:rsidRDefault="00CC7343" w:rsidP="00CC7343">
      <w:pPr>
        <w:pStyle w:val="InsideAddress"/>
        <w:ind w:left="0"/>
        <w:jc w:val="center"/>
        <w:rPr>
          <w:rFonts w:asciiTheme="minorHAnsi" w:hAnsiTheme="minorHAnsi" w:cstheme="minorHAnsi"/>
          <w:b/>
          <w:bCs/>
          <w:color w:val="8496B0" w:themeColor="text2" w:themeTint="99"/>
          <w:sz w:val="22"/>
          <w:szCs w:val="22"/>
        </w:rPr>
      </w:pPr>
      <w:bookmarkStart w:id="0" w:name="_GoBack"/>
      <w:bookmarkEnd w:id="0"/>
      <w:r w:rsidRPr="00CC7343">
        <w:rPr>
          <w:rFonts w:asciiTheme="minorHAnsi" w:hAnsiTheme="minorHAnsi" w:cstheme="minorHAnsi"/>
          <w:b/>
          <w:bCs/>
          <w:color w:val="8496B0" w:themeColor="text2" w:themeTint="99"/>
          <w:sz w:val="22"/>
          <w:szCs w:val="22"/>
        </w:rPr>
        <w:t>ATVP Position Opening</w:t>
      </w:r>
    </w:p>
    <w:p w14:paraId="4FDDD5CE" w14:textId="5EAEADDD" w:rsidR="00CC7343" w:rsidRPr="00CC7343" w:rsidRDefault="00CC7343" w:rsidP="00CC7343">
      <w:pPr>
        <w:pStyle w:val="InsideAddressName"/>
        <w:spacing w:before="0"/>
        <w:ind w:left="0"/>
        <w:jc w:val="center"/>
        <w:rPr>
          <w:rFonts w:asciiTheme="minorHAnsi" w:hAnsiTheme="minorHAnsi" w:cstheme="minorHAnsi"/>
          <w:b/>
          <w:bCs/>
          <w:color w:val="8496B0" w:themeColor="text2" w:themeTint="99"/>
          <w:sz w:val="28"/>
          <w:szCs w:val="28"/>
        </w:rPr>
      </w:pPr>
      <w:r w:rsidRPr="00CC7343">
        <w:rPr>
          <w:rFonts w:asciiTheme="minorHAnsi" w:hAnsiTheme="minorHAnsi" w:cstheme="minorHAnsi"/>
          <w:b/>
          <w:bCs/>
          <w:color w:val="8496B0" w:themeColor="text2" w:themeTint="99"/>
          <w:sz w:val="28"/>
          <w:szCs w:val="28"/>
        </w:rPr>
        <w:t>Shelter Advocate</w:t>
      </w:r>
      <w:r w:rsidR="00C1233A">
        <w:rPr>
          <w:rFonts w:asciiTheme="minorHAnsi" w:hAnsiTheme="minorHAnsi" w:cstheme="minorHAnsi"/>
          <w:b/>
          <w:bCs/>
          <w:color w:val="8496B0" w:themeColor="text2" w:themeTint="99"/>
          <w:sz w:val="28"/>
          <w:szCs w:val="28"/>
        </w:rPr>
        <w:t xml:space="preserve"> [FT]</w:t>
      </w:r>
    </w:p>
    <w:p w14:paraId="0C602B5D" w14:textId="77777777" w:rsidR="00A81CBF" w:rsidRDefault="00A81CBF" w:rsidP="00CC7343">
      <w:pPr>
        <w:pStyle w:val="InsideAddressName"/>
        <w:ind w:left="0"/>
        <w:contextualSpacing/>
        <w:rPr>
          <w:rFonts w:asciiTheme="minorHAnsi" w:hAnsiTheme="minorHAnsi" w:cstheme="minorHAnsi"/>
          <w:sz w:val="22"/>
          <w:szCs w:val="22"/>
        </w:rPr>
      </w:pPr>
    </w:p>
    <w:p w14:paraId="606C34FF" w14:textId="77777777" w:rsidR="00A81CBF" w:rsidRDefault="00A81CBF" w:rsidP="00CC7343">
      <w:pPr>
        <w:pStyle w:val="InsideAddressName"/>
        <w:ind w:left="0"/>
        <w:contextualSpacing/>
        <w:rPr>
          <w:rFonts w:asciiTheme="minorHAnsi" w:hAnsiTheme="minorHAnsi" w:cstheme="minorHAnsi"/>
          <w:sz w:val="22"/>
          <w:szCs w:val="22"/>
        </w:rPr>
      </w:pPr>
    </w:p>
    <w:p w14:paraId="323A0CE7" w14:textId="6E50E235" w:rsidR="00CC7343" w:rsidRPr="00CC7343" w:rsidRDefault="00CC7343" w:rsidP="00CC7343">
      <w:pPr>
        <w:pStyle w:val="InsideAddressName"/>
        <w:ind w:left="0"/>
        <w:contextualSpacing/>
        <w:rPr>
          <w:rFonts w:asciiTheme="minorHAnsi" w:hAnsiTheme="minorHAnsi" w:cstheme="minorHAnsi"/>
          <w:sz w:val="22"/>
          <w:szCs w:val="22"/>
        </w:rPr>
      </w:pPr>
      <w:r w:rsidRPr="00CC7343">
        <w:rPr>
          <w:rFonts w:asciiTheme="minorHAnsi" w:hAnsiTheme="minorHAnsi" w:cstheme="minorHAnsi"/>
          <w:sz w:val="22"/>
          <w:szCs w:val="22"/>
        </w:rPr>
        <w:t xml:space="preserve">ATVP is a not for profit organization that serves both Whitman County, Washington and Latah County, Idaho, offering direct services to victims and survivors of domestic, sexual violence, child abuse and stalking, along with community education </w:t>
      </w:r>
      <w:r>
        <w:rPr>
          <w:rFonts w:asciiTheme="minorHAnsi" w:hAnsiTheme="minorHAnsi" w:cstheme="minorHAnsi"/>
          <w:sz w:val="22"/>
          <w:szCs w:val="22"/>
        </w:rPr>
        <w:t xml:space="preserve">programming. </w:t>
      </w:r>
      <w:r w:rsidRPr="00CC7343">
        <w:rPr>
          <w:rFonts w:asciiTheme="minorHAnsi" w:hAnsiTheme="minorHAnsi" w:cstheme="minorHAnsi"/>
          <w:sz w:val="22"/>
          <w:szCs w:val="22"/>
        </w:rPr>
        <w:t xml:space="preserve">We are seeking </w:t>
      </w:r>
      <w:r>
        <w:rPr>
          <w:rFonts w:asciiTheme="minorHAnsi" w:hAnsiTheme="minorHAnsi" w:cstheme="minorHAnsi"/>
          <w:b/>
          <w:color w:val="8496B0" w:themeColor="text2" w:themeTint="99"/>
          <w:sz w:val="22"/>
          <w:szCs w:val="22"/>
          <w:u w:val="single"/>
        </w:rPr>
        <w:t>Shelter A</w:t>
      </w:r>
      <w:r w:rsidRPr="00CC7343">
        <w:rPr>
          <w:rFonts w:asciiTheme="minorHAnsi" w:hAnsiTheme="minorHAnsi" w:cstheme="minorHAnsi"/>
          <w:b/>
          <w:color w:val="8496B0" w:themeColor="text2" w:themeTint="99"/>
          <w:sz w:val="22"/>
          <w:szCs w:val="22"/>
          <w:u w:val="single"/>
        </w:rPr>
        <w:t xml:space="preserve">dvocate </w:t>
      </w:r>
      <w:r w:rsidRPr="00CC7343">
        <w:rPr>
          <w:rFonts w:asciiTheme="minorHAnsi" w:hAnsiTheme="minorHAnsi" w:cstheme="minorHAnsi"/>
          <w:sz w:val="22"/>
          <w:szCs w:val="22"/>
        </w:rPr>
        <w:t xml:space="preserve">to provide a variety of direct and coordinated domestic violence services, and related oversight, public education, public education and outreach under the direct supervision of the Domestic Violence </w:t>
      </w:r>
      <w:r>
        <w:rPr>
          <w:rFonts w:asciiTheme="minorHAnsi" w:hAnsiTheme="minorHAnsi" w:cstheme="minorHAnsi"/>
          <w:sz w:val="22"/>
          <w:szCs w:val="22"/>
        </w:rPr>
        <w:t xml:space="preserve">Program Lead Advocate </w:t>
      </w:r>
      <w:r w:rsidRPr="00CC7343">
        <w:rPr>
          <w:rFonts w:asciiTheme="minorHAnsi" w:hAnsiTheme="minorHAnsi" w:cstheme="minorHAnsi"/>
          <w:sz w:val="22"/>
          <w:szCs w:val="22"/>
        </w:rPr>
        <w:t>including the following:</w:t>
      </w:r>
    </w:p>
    <w:p w14:paraId="780DD3D4" w14:textId="77777777" w:rsidR="00CC7343" w:rsidRPr="00CC7343" w:rsidRDefault="00CC7343" w:rsidP="00CC7343">
      <w:pPr>
        <w:pStyle w:val="InsideAddressName"/>
        <w:ind w:left="0"/>
        <w:contextualSpacing/>
        <w:rPr>
          <w:rFonts w:asciiTheme="minorHAnsi" w:hAnsiTheme="minorHAnsi" w:cstheme="minorHAnsi"/>
          <w:sz w:val="22"/>
          <w:szCs w:val="22"/>
        </w:rPr>
      </w:pPr>
      <w:r w:rsidRPr="00CC7343">
        <w:rPr>
          <w:rFonts w:asciiTheme="minorHAnsi" w:hAnsiTheme="minorHAnsi" w:cstheme="minorHAnsi"/>
          <w:color w:val="FF0000"/>
          <w:sz w:val="22"/>
          <w:szCs w:val="22"/>
        </w:rPr>
        <w:t xml:space="preserve">   </w:t>
      </w:r>
    </w:p>
    <w:p w14:paraId="45846B05" w14:textId="77777777" w:rsidR="00CC7343" w:rsidRPr="00CC7343" w:rsidRDefault="00CC7343" w:rsidP="00CC7343">
      <w:pPr>
        <w:pStyle w:val="InsideAddressName"/>
        <w:numPr>
          <w:ilvl w:val="0"/>
          <w:numId w:val="5"/>
        </w:numPr>
        <w:contextualSpacing/>
        <w:rPr>
          <w:rFonts w:asciiTheme="minorHAnsi" w:hAnsiTheme="minorHAnsi" w:cstheme="minorHAnsi"/>
          <w:sz w:val="22"/>
          <w:szCs w:val="22"/>
        </w:rPr>
      </w:pPr>
      <w:r w:rsidRPr="00CC7343">
        <w:rPr>
          <w:rFonts w:asciiTheme="minorHAnsi" w:hAnsiTheme="minorHAnsi" w:cstheme="minorHAnsi"/>
          <w:sz w:val="22"/>
          <w:szCs w:val="22"/>
        </w:rPr>
        <w:t>All applicants must be familiar and agree with ATVP’s mission statement and philosophy regarding support to survivors.</w:t>
      </w:r>
    </w:p>
    <w:p w14:paraId="040A742A" w14:textId="77777777" w:rsidR="00CC7343" w:rsidRPr="00CC7343" w:rsidRDefault="00CC7343" w:rsidP="00CC7343">
      <w:pPr>
        <w:pStyle w:val="InsideAddressName"/>
        <w:numPr>
          <w:ilvl w:val="0"/>
          <w:numId w:val="5"/>
        </w:numPr>
        <w:contextualSpacing/>
        <w:rPr>
          <w:rFonts w:asciiTheme="minorHAnsi" w:hAnsiTheme="minorHAnsi" w:cstheme="minorHAnsi"/>
          <w:sz w:val="22"/>
          <w:szCs w:val="22"/>
        </w:rPr>
      </w:pPr>
      <w:r w:rsidRPr="00CC7343">
        <w:rPr>
          <w:rFonts w:asciiTheme="minorHAnsi" w:hAnsiTheme="minorHAnsi" w:cstheme="minorHAnsi"/>
          <w:sz w:val="22"/>
          <w:szCs w:val="22"/>
        </w:rPr>
        <w:t xml:space="preserve">ATVP is an equal opportunity employer and our agency is committed to a culturally and ethnically diverse work place.  </w:t>
      </w:r>
    </w:p>
    <w:p w14:paraId="20171E77" w14:textId="77777777" w:rsidR="00CC7343" w:rsidRPr="00CC7343" w:rsidRDefault="00CC7343" w:rsidP="00CC7343">
      <w:pPr>
        <w:pStyle w:val="InsideAddress"/>
        <w:ind w:left="0"/>
        <w:contextualSpacing/>
        <w:rPr>
          <w:rFonts w:asciiTheme="minorHAnsi" w:hAnsiTheme="minorHAnsi" w:cstheme="minorHAnsi"/>
          <w:sz w:val="22"/>
          <w:szCs w:val="22"/>
        </w:rPr>
      </w:pPr>
    </w:p>
    <w:p w14:paraId="31F87F57" w14:textId="1A1D8C44" w:rsidR="00CC7343" w:rsidRPr="00CC7343" w:rsidRDefault="00CC7343" w:rsidP="00CC7343">
      <w:pPr>
        <w:pStyle w:val="InsideAddress"/>
        <w:ind w:left="0"/>
        <w:rPr>
          <w:rFonts w:asciiTheme="minorHAnsi" w:hAnsiTheme="minorHAnsi" w:cstheme="minorHAnsi"/>
          <w:sz w:val="22"/>
          <w:szCs w:val="22"/>
        </w:rPr>
      </w:pPr>
      <w:r w:rsidRPr="00CC7343">
        <w:rPr>
          <w:rFonts w:asciiTheme="minorHAnsi" w:hAnsiTheme="minorHAnsi" w:cstheme="minorHAnsi"/>
          <w:sz w:val="22"/>
          <w:szCs w:val="22"/>
        </w:rPr>
        <w:t>Position:</w:t>
      </w:r>
      <w:r w:rsidRPr="00CC7343">
        <w:rPr>
          <w:rFonts w:asciiTheme="minorHAnsi" w:hAnsiTheme="minorHAnsi" w:cstheme="minorHAnsi"/>
          <w:sz w:val="22"/>
          <w:szCs w:val="22"/>
        </w:rPr>
        <w:tab/>
      </w:r>
      <w:r w:rsidRPr="00CC7343">
        <w:rPr>
          <w:rFonts w:asciiTheme="minorHAnsi" w:hAnsiTheme="minorHAnsi" w:cstheme="minorHAnsi"/>
          <w:sz w:val="22"/>
          <w:szCs w:val="22"/>
        </w:rPr>
        <w:tab/>
      </w:r>
      <w:r w:rsidRPr="00CC7343">
        <w:rPr>
          <w:rFonts w:asciiTheme="minorHAnsi" w:hAnsiTheme="minorHAnsi" w:cstheme="minorHAnsi"/>
          <w:b/>
          <w:color w:val="8496B0" w:themeColor="text2" w:themeTint="99"/>
          <w:sz w:val="22"/>
          <w:szCs w:val="22"/>
          <w:u w:val="single"/>
        </w:rPr>
        <w:t>Shelter Advocate</w:t>
      </w:r>
      <w:r w:rsidR="00C1233A">
        <w:rPr>
          <w:rFonts w:asciiTheme="minorHAnsi" w:hAnsiTheme="minorHAnsi" w:cstheme="minorHAnsi"/>
          <w:b/>
          <w:color w:val="8496B0" w:themeColor="text2" w:themeTint="99"/>
          <w:sz w:val="22"/>
          <w:szCs w:val="22"/>
          <w:u w:val="single"/>
        </w:rPr>
        <w:t xml:space="preserve"> [FT]</w:t>
      </w:r>
    </w:p>
    <w:p w14:paraId="253A0AB8" w14:textId="77777777" w:rsidR="00CC7343" w:rsidRPr="00CC7343" w:rsidRDefault="00CC7343" w:rsidP="00CC7343">
      <w:pPr>
        <w:pStyle w:val="InsideAddress"/>
        <w:ind w:left="0"/>
        <w:rPr>
          <w:rFonts w:asciiTheme="minorHAnsi" w:hAnsiTheme="minorHAnsi" w:cstheme="minorHAnsi"/>
          <w:sz w:val="22"/>
          <w:szCs w:val="22"/>
        </w:rPr>
      </w:pPr>
      <w:r w:rsidRPr="00CC7343">
        <w:rPr>
          <w:rFonts w:asciiTheme="minorHAnsi" w:hAnsiTheme="minorHAnsi" w:cstheme="minorHAnsi"/>
          <w:sz w:val="22"/>
          <w:szCs w:val="22"/>
        </w:rPr>
        <w:t xml:space="preserve">Reports to: </w:t>
      </w:r>
      <w:r w:rsidRPr="00CC7343">
        <w:rPr>
          <w:rFonts w:asciiTheme="minorHAnsi" w:hAnsiTheme="minorHAnsi" w:cstheme="minorHAnsi"/>
          <w:sz w:val="22"/>
          <w:szCs w:val="22"/>
        </w:rPr>
        <w:tab/>
      </w:r>
      <w:r w:rsidRPr="00CC7343">
        <w:rPr>
          <w:rFonts w:asciiTheme="minorHAnsi" w:hAnsiTheme="minorHAnsi" w:cstheme="minorHAnsi"/>
          <w:sz w:val="22"/>
          <w:szCs w:val="22"/>
        </w:rPr>
        <w:tab/>
      </w:r>
      <w:r>
        <w:rPr>
          <w:rFonts w:asciiTheme="minorHAnsi" w:hAnsiTheme="minorHAnsi" w:cstheme="minorHAnsi"/>
          <w:sz w:val="22"/>
          <w:szCs w:val="22"/>
        </w:rPr>
        <w:t>Domestic Violence Program Lead Advocate</w:t>
      </w:r>
    </w:p>
    <w:p w14:paraId="3EB9EDB7" w14:textId="7E66F330" w:rsidR="00CC7343" w:rsidRPr="00CC7343" w:rsidRDefault="00CC7343" w:rsidP="00CC7343">
      <w:pPr>
        <w:pStyle w:val="InsideAddress"/>
        <w:ind w:left="0"/>
        <w:rPr>
          <w:rFonts w:asciiTheme="minorHAnsi" w:hAnsiTheme="minorHAnsi" w:cstheme="minorHAnsi"/>
          <w:sz w:val="22"/>
          <w:szCs w:val="22"/>
        </w:rPr>
      </w:pPr>
      <w:r w:rsidRPr="00CC7343">
        <w:rPr>
          <w:rFonts w:asciiTheme="minorHAnsi" w:hAnsiTheme="minorHAnsi" w:cstheme="minorHAnsi"/>
          <w:sz w:val="22"/>
          <w:szCs w:val="22"/>
        </w:rPr>
        <w:t>Terms:</w:t>
      </w:r>
      <w:r w:rsidRPr="00CC7343">
        <w:rPr>
          <w:rFonts w:asciiTheme="minorHAnsi" w:hAnsiTheme="minorHAnsi" w:cstheme="minorHAnsi"/>
          <w:sz w:val="22"/>
          <w:szCs w:val="22"/>
        </w:rPr>
        <w:tab/>
      </w:r>
      <w:r w:rsidRPr="00CC7343">
        <w:rPr>
          <w:rFonts w:asciiTheme="minorHAnsi" w:hAnsiTheme="minorHAnsi" w:cstheme="minorHAnsi"/>
          <w:sz w:val="22"/>
          <w:szCs w:val="22"/>
        </w:rPr>
        <w:tab/>
      </w:r>
      <w:r w:rsidRPr="00CC7343">
        <w:rPr>
          <w:rFonts w:asciiTheme="minorHAnsi" w:hAnsiTheme="minorHAnsi" w:cstheme="minorHAnsi"/>
          <w:sz w:val="22"/>
          <w:szCs w:val="22"/>
        </w:rPr>
        <w:tab/>
        <w:t xml:space="preserve">Non-Exempt.  </w:t>
      </w:r>
      <w:r w:rsidR="00C1233A">
        <w:rPr>
          <w:rFonts w:asciiTheme="minorHAnsi" w:hAnsiTheme="minorHAnsi" w:cstheme="minorHAnsi"/>
          <w:sz w:val="22"/>
          <w:szCs w:val="22"/>
        </w:rPr>
        <w:t>Full</w:t>
      </w:r>
      <w:r w:rsidRPr="00CC7343">
        <w:rPr>
          <w:rFonts w:asciiTheme="minorHAnsi" w:hAnsiTheme="minorHAnsi" w:cstheme="minorHAnsi"/>
          <w:sz w:val="22"/>
          <w:szCs w:val="22"/>
        </w:rPr>
        <w:t xml:space="preserve"> time (</w:t>
      </w:r>
      <w:r w:rsidR="00C1233A">
        <w:rPr>
          <w:rFonts w:asciiTheme="minorHAnsi" w:hAnsiTheme="minorHAnsi" w:cstheme="minorHAnsi"/>
          <w:sz w:val="22"/>
          <w:szCs w:val="22"/>
        </w:rPr>
        <w:t>40</w:t>
      </w:r>
      <w:r w:rsidRPr="00CC7343">
        <w:rPr>
          <w:rFonts w:asciiTheme="minorHAnsi" w:hAnsiTheme="minorHAnsi" w:cstheme="minorHAnsi"/>
          <w:sz w:val="22"/>
          <w:szCs w:val="22"/>
        </w:rPr>
        <w:t xml:space="preserve"> hours per week).  </w:t>
      </w:r>
    </w:p>
    <w:p w14:paraId="7DE15A25" w14:textId="77777777" w:rsidR="00CC7343" w:rsidRPr="00CC7343" w:rsidRDefault="00CC7343" w:rsidP="00CC7343">
      <w:pPr>
        <w:pStyle w:val="InsideAddress"/>
        <w:numPr>
          <w:ilvl w:val="0"/>
          <w:numId w:val="7"/>
        </w:numPr>
        <w:rPr>
          <w:rFonts w:asciiTheme="minorHAnsi" w:hAnsiTheme="minorHAnsi" w:cstheme="minorHAnsi"/>
          <w:sz w:val="22"/>
          <w:szCs w:val="22"/>
        </w:rPr>
      </w:pPr>
      <w:r>
        <w:rPr>
          <w:rFonts w:asciiTheme="minorHAnsi" w:hAnsiTheme="minorHAnsi" w:cstheme="minorHAnsi"/>
          <w:sz w:val="22"/>
          <w:szCs w:val="22"/>
        </w:rPr>
        <w:t>Evening</w:t>
      </w:r>
      <w:r w:rsidRPr="00CC7343">
        <w:rPr>
          <w:rFonts w:asciiTheme="minorHAnsi" w:hAnsiTheme="minorHAnsi" w:cstheme="minorHAnsi"/>
          <w:sz w:val="22"/>
          <w:szCs w:val="22"/>
        </w:rPr>
        <w:t xml:space="preserve"> and weekends will be required at times.</w:t>
      </w:r>
    </w:p>
    <w:p w14:paraId="494C4762" w14:textId="25418589" w:rsidR="00CC7343" w:rsidRPr="00CC7343" w:rsidRDefault="00CC7343" w:rsidP="00CC7343">
      <w:pPr>
        <w:pStyle w:val="InsideAddress"/>
        <w:ind w:left="0"/>
        <w:rPr>
          <w:rFonts w:asciiTheme="minorHAnsi" w:hAnsiTheme="minorHAnsi" w:cstheme="minorHAnsi"/>
          <w:sz w:val="22"/>
          <w:szCs w:val="22"/>
        </w:rPr>
      </w:pPr>
      <w:r w:rsidRPr="00CC7343">
        <w:rPr>
          <w:rFonts w:asciiTheme="minorHAnsi" w:hAnsiTheme="minorHAnsi" w:cstheme="minorHAnsi"/>
          <w:sz w:val="22"/>
          <w:szCs w:val="22"/>
        </w:rPr>
        <w:t>Starting Rate:</w:t>
      </w:r>
      <w:r w:rsidRPr="00CC7343">
        <w:rPr>
          <w:rFonts w:asciiTheme="minorHAnsi" w:hAnsiTheme="minorHAnsi" w:cstheme="minorHAnsi"/>
          <w:sz w:val="22"/>
          <w:szCs w:val="22"/>
        </w:rPr>
        <w:tab/>
      </w:r>
      <w:r w:rsidRPr="00CC7343">
        <w:rPr>
          <w:rFonts w:asciiTheme="minorHAnsi" w:hAnsiTheme="minorHAnsi" w:cstheme="minorHAnsi"/>
          <w:sz w:val="22"/>
          <w:szCs w:val="22"/>
        </w:rPr>
        <w:tab/>
      </w:r>
      <w:r>
        <w:rPr>
          <w:rFonts w:asciiTheme="minorHAnsi" w:hAnsiTheme="minorHAnsi" w:cstheme="minorHAnsi"/>
          <w:sz w:val="22"/>
          <w:szCs w:val="22"/>
        </w:rPr>
        <w:t>$18.</w:t>
      </w:r>
      <w:r w:rsidR="00C1233A">
        <w:rPr>
          <w:rFonts w:asciiTheme="minorHAnsi" w:hAnsiTheme="minorHAnsi" w:cstheme="minorHAnsi"/>
          <w:sz w:val="22"/>
          <w:szCs w:val="22"/>
        </w:rPr>
        <w:t>54</w:t>
      </w:r>
    </w:p>
    <w:p w14:paraId="0E5B63E1" w14:textId="77777777" w:rsidR="00CC7343" w:rsidRPr="00CC7343" w:rsidRDefault="00CC7343" w:rsidP="00CC7343">
      <w:pPr>
        <w:pStyle w:val="InsideAddress"/>
        <w:ind w:left="2160" w:hanging="2160"/>
        <w:rPr>
          <w:rFonts w:asciiTheme="minorHAnsi" w:hAnsiTheme="minorHAnsi" w:cstheme="minorHAnsi"/>
          <w:sz w:val="22"/>
          <w:szCs w:val="22"/>
        </w:rPr>
      </w:pPr>
      <w:r w:rsidRPr="00CC7343">
        <w:rPr>
          <w:rFonts w:asciiTheme="minorHAnsi" w:hAnsiTheme="minorHAnsi" w:cstheme="minorHAnsi"/>
          <w:sz w:val="22"/>
          <w:szCs w:val="22"/>
        </w:rPr>
        <w:t>Benes:</w:t>
      </w:r>
      <w:r w:rsidRPr="00CC7343">
        <w:rPr>
          <w:rFonts w:asciiTheme="minorHAnsi" w:hAnsiTheme="minorHAnsi" w:cstheme="minorHAnsi"/>
          <w:sz w:val="22"/>
          <w:szCs w:val="22"/>
        </w:rPr>
        <w:tab/>
        <w:t>Pai</w:t>
      </w:r>
      <w:r w:rsidR="00CD11BC">
        <w:rPr>
          <w:rFonts w:asciiTheme="minorHAnsi" w:hAnsiTheme="minorHAnsi" w:cstheme="minorHAnsi"/>
          <w:sz w:val="22"/>
          <w:szCs w:val="22"/>
        </w:rPr>
        <w:t xml:space="preserve">d holidays, vacation and sick. </w:t>
      </w:r>
    </w:p>
    <w:p w14:paraId="63136A14" w14:textId="77777777" w:rsidR="00CC7343" w:rsidRPr="00CC7343" w:rsidRDefault="00CC7343" w:rsidP="00CC7343">
      <w:pPr>
        <w:pStyle w:val="InsideAddress"/>
        <w:ind w:left="0"/>
        <w:rPr>
          <w:rFonts w:asciiTheme="minorHAnsi" w:hAnsiTheme="minorHAnsi" w:cstheme="minorHAnsi"/>
          <w:sz w:val="22"/>
          <w:szCs w:val="22"/>
        </w:rPr>
      </w:pPr>
      <w:r w:rsidRPr="00CC7343">
        <w:rPr>
          <w:rFonts w:asciiTheme="minorHAnsi" w:hAnsiTheme="minorHAnsi" w:cstheme="minorHAnsi"/>
          <w:sz w:val="22"/>
          <w:szCs w:val="22"/>
        </w:rPr>
        <w:t>Location:</w:t>
      </w:r>
      <w:r w:rsidRPr="00CC7343">
        <w:rPr>
          <w:rFonts w:asciiTheme="minorHAnsi" w:hAnsiTheme="minorHAnsi" w:cstheme="minorHAnsi"/>
          <w:sz w:val="22"/>
          <w:szCs w:val="22"/>
        </w:rPr>
        <w:tab/>
      </w:r>
      <w:r w:rsidRPr="00CC7343">
        <w:rPr>
          <w:rFonts w:asciiTheme="minorHAnsi" w:hAnsiTheme="minorHAnsi" w:cstheme="minorHAnsi"/>
          <w:sz w:val="22"/>
          <w:szCs w:val="22"/>
        </w:rPr>
        <w:tab/>
      </w:r>
      <w:r>
        <w:rPr>
          <w:rFonts w:asciiTheme="minorHAnsi" w:hAnsiTheme="minorHAnsi" w:cstheme="minorHAnsi"/>
          <w:sz w:val="22"/>
          <w:szCs w:val="22"/>
        </w:rPr>
        <w:t xml:space="preserve">ATVP </w:t>
      </w:r>
      <w:r w:rsidRPr="00CC7343">
        <w:rPr>
          <w:rFonts w:asciiTheme="minorHAnsi" w:hAnsiTheme="minorHAnsi" w:cstheme="minorHAnsi"/>
          <w:sz w:val="22"/>
          <w:szCs w:val="22"/>
        </w:rPr>
        <w:t xml:space="preserve">Shelter </w:t>
      </w:r>
    </w:p>
    <w:p w14:paraId="7AD97C12" w14:textId="77777777" w:rsidR="00CC7343" w:rsidRPr="00CC7343" w:rsidRDefault="00CC7343" w:rsidP="00CC7343">
      <w:pPr>
        <w:pStyle w:val="InsideAddress"/>
        <w:ind w:left="0"/>
        <w:rPr>
          <w:rFonts w:asciiTheme="minorHAnsi" w:hAnsiTheme="minorHAnsi" w:cstheme="minorHAnsi"/>
          <w:sz w:val="22"/>
          <w:szCs w:val="22"/>
        </w:rPr>
      </w:pPr>
      <w:r w:rsidRPr="00CC7343">
        <w:rPr>
          <w:rFonts w:asciiTheme="minorHAnsi" w:hAnsiTheme="minorHAnsi" w:cstheme="minorHAnsi"/>
          <w:sz w:val="22"/>
          <w:szCs w:val="22"/>
        </w:rPr>
        <w:t>Start Date:</w:t>
      </w:r>
      <w:r w:rsidRPr="00CC7343">
        <w:rPr>
          <w:rFonts w:asciiTheme="minorHAnsi" w:hAnsiTheme="minorHAnsi" w:cstheme="minorHAnsi"/>
          <w:sz w:val="22"/>
          <w:szCs w:val="22"/>
        </w:rPr>
        <w:tab/>
      </w:r>
      <w:r w:rsidRPr="00CC7343">
        <w:rPr>
          <w:rFonts w:asciiTheme="minorHAnsi" w:hAnsiTheme="minorHAnsi" w:cstheme="minorHAnsi"/>
          <w:sz w:val="22"/>
          <w:szCs w:val="22"/>
        </w:rPr>
        <w:tab/>
      </w:r>
      <w:r>
        <w:rPr>
          <w:rFonts w:asciiTheme="minorHAnsi" w:hAnsiTheme="minorHAnsi" w:cstheme="minorHAnsi"/>
          <w:sz w:val="22"/>
          <w:szCs w:val="22"/>
        </w:rPr>
        <w:t>ASAP</w:t>
      </w:r>
    </w:p>
    <w:p w14:paraId="0479B395" w14:textId="77777777" w:rsidR="00CC7343" w:rsidRPr="00CC7343" w:rsidRDefault="00CC7343" w:rsidP="00CC7343">
      <w:pPr>
        <w:pStyle w:val="InsideAddress"/>
        <w:ind w:left="0"/>
        <w:rPr>
          <w:rFonts w:asciiTheme="minorHAnsi" w:hAnsiTheme="minorHAnsi" w:cstheme="minorHAnsi"/>
          <w:b/>
          <w:bCs/>
          <w:sz w:val="22"/>
          <w:szCs w:val="22"/>
        </w:rPr>
      </w:pPr>
    </w:p>
    <w:p w14:paraId="4BEB041D" w14:textId="77777777" w:rsidR="00CC7343" w:rsidRPr="00CC7343" w:rsidRDefault="00CC7343" w:rsidP="00CC7343">
      <w:pPr>
        <w:pStyle w:val="InsideAddress"/>
        <w:ind w:left="0"/>
        <w:rPr>
          <w:rFonts w:asciiTheme="minorHAnsi" w:hAnsiTheme="minorHAnsi" w:cstheme="minorHAnsi"/>
          <w:b/>
          <w:bCs/>
          <w:color w:val="8496B0" w:themeColor="text2" w:themeTint="99"/>
          <w:sz w:val="22"/>
          <w:szCs w:val="22"/>
        </w:rPr>
      </w:pPr>
      <w:r w:rsidRPr="00CC7343">
        <w:rPr>
          <w:rFonts w:asciiTheme="minorHAnsi" w:hAnsiTheme="minorHAnsi" w:cstheme="minorHAnsi"/>
          <w:b/>
          <w:bCs/>
          <w:color w:val="8496B0" w:themeColor="text2" w:themeTint="99"/>
          <w:sz w:val="22"/>
          <w:szCs w:val="22"/>
        </w:rPr>
        <w:t>Application Information:</w:t>
      </w:r>
    </w:p>
    <w:p w14:paraId="1209B417" w14:textId="77777777" w:rsidR="00CC7343" w:rsidRPr="00CC7343" w:rsidRDefault="00CC7343" w:rsidP="00CC7343">
      <w:pPr>
        <w:pStyle w:val="InsideAddress"/>
        <w:ind w:left="0"/>
        <w:rPr>
          <w:rFonts w:asciiTheme="minorHAnsi" w:hAnsiTheme="minorHAnsi" w:cstheme="minorHAnsi"/>
          <w:sz w:val="22"/>
          <w:szCs w:val="22"/>
        </w:rPr>
      </w:pPr>
      <w:r w:rsidRPr="00CC7343">
        <w:rPr>
          <w:rFonts w:asciiTheme="minorHAnsi" w:hAnsiTheme="minorHAnsi" w:cstheme="minorHAnsi"/>
          <w:sz w:val="22"/>
          <w:szCs w:val="22"/>
        </w:rPr>
        <w:t xml:space="preserve">A description of the positions follow.  The full job description is attached.  The following materials are required for application and will be considered an example of your communication skills and evaluated as part of the screening process.  </w:t>
      </w:r>
    </w:p>
    <w:p w14:paraId="194E8AE2" w14:textId="77777777" w:rsidR="00CC7343" w:rsidRPr="00CC7343" w:rsidRDefault="00CC7343" w:rsidP="00CC7343">
      <w:pPr>
        <w:pStyle w:val="InsideAddress"/>
        <w:ind w:left="0"/>
        <w:rPr>
          <w:rFonts w:asciiTheme="minorHAnsi" w:hAnsiTheme="minorHAnsi" w:cstheme="minorHAnsi"/>
          <w:sz w:val="22"/>
          <w:szCs w:val="22"/>
        </w:rPr>
      </w:pPr>
    </w:p>
    <w:p w14:paraId="7532C03D" w14:textId="77777777" w:rsidR="00CC7343" w:rsidRPr="00CC7343" w:rsidRDefault="00CC7343" w:rsidP="00CC7343">
      <w:pPr>
        <w:pStyle w:val="InsideAddress"/>
        <w:ind w:left="0"/>
        <w:contextualSpacing/>
        <w:rPr>
          <w:rFonts w:asciiTheme="minorHAnsi" w:hAnsiTheme="minorHAnsi" w:cstheme="minorHAnsi"/>
          <w:sz w:val="22"/>
          <w:szCs w:val="22"/>
        </w:rPr>
      </w:pPr>
      <w:r w:rsidRPr="00CC7343">
        <w:rPr>
          <w:rFonts w:asciiTheme="minorHAnsi" w:hAnsiTheme="minorHAnsi" w:cstheme="minorHAnsi"/>
          <w:sz w:val="22"/>
          <w:szCs w:val="22"/>
        </w:rPr>
        <w:t>The application consists of:</w:t>
      </w:r>
    </w:p>
    <w:p w14:paraId="3705D095" w14:textId="77777777" w:rsidR="00CC7343" w:rsidRPr="00CC7343" w:rsidRDefault="00CC7343" w:rsidP="00CC7343">
      <w:pPr>
        <w:pStyle w:val="InsideAddress"/>
        <w:numPr>
          <w:ilvl w:val="0"/>
          <w:numId w:val="4"/>
        </w:numPr>
        <w:contextualSpacing/>
        <w:rPr>
          <w:rFonts w:asciiTheme="minorHAnsi" w:hAnsiTheme="minorHAnsi" w:cstheme="minorHAnsi"/>
          <w:sz w:val="22"/>
          <w:szCs w:val="22"/>
        </w:rPr>
      </w:pPr>
      <w:r w:rsidRPr="00CC7343">
        <w:rPr>
          <w:rFonts w:asciiTheme="minorHAnsi" w:hAnsiTheme="minorHAnsi" w:cstheme="minorHAnsi"/>
          <w:sz w:val="22"/>
          <w:szCs w:val="22"/>
        </w:rPr>
        <w:t>Cover Letter.</w:t>
      </w:r>
    </w:p>
    <w:p w14:paraId="751FB7AC" w14:textId="77777777" w:rsidR="00CC7343" w:rsidRPr="00CC7343" w:rsidRDefault="00CC7343" w:rsidP="00CC7343">
      <w:pPr>
        <w:pStyle w:val="InsideAddress"/>
        <w:numPr>
          <w:ilvl w:val="0"/>
          <w:numId w:val="4"/>
        </w:numPr>
        <w:contextualSpacing/>
        <w:rPr>
          <w:rFonts w:asciiTheme="minorHAnsi" w:hAnsiTheme="minorHAnsi" w:cstheme="minorHAnsi"/>
          <w:sz w:val="22"/>
          <w:szCs w:val="22"/>
        </w:rPr>
      </w:pPr>
      <w:r w:rsidRPr="00CC7343">
        <w:rPr>
          <w:rFonts w:asciiTheme="minorHAnsi" w:hAnsiTheme="minorHAnsi" w:cstheme="minorHAnsi"/>
          <w:sz w:val="22"/>
          <w:szCs w:val="22"/>
        </w:rPr>
        <w:t>Essay.  (limit 1 page)  Please address how your background, experience and personal philosophies are applicable to this position.</w:t>
      </w:r>
    </w:p>
    <w:p w14:paraId="5CD62FA1" w14:textId="77777777" w:rsidR="00CC7343" w:rsidRPr="00CC7343" w:rsidRDefault="00CC7343" w:rsidP="00CC7343">
      <w:pPr>
        <w:pStyle w:val="InsideAddress"/>
        <w:numPr>
          <w:ilvl w:val="0"/>
          <w:numId w:val="4"/>
        </w:numPr>
        <w:contextualSpacing/>
        <w:rPr>
          <w:rFonts w:asciiTheme="minorHAnsi" w:hAnsiTheme="minorHAnsi" w:cstheme="minorHAnsi"/>
          <w:sz w:val="22"/>
          <w:szCs w:val="22"/>
        </w:rPr>
      </w:pPr>
      <w:r w:rsidRPr="00CC7343">
        <w:rPr>
          <w:rFonts w:asciiTheme="minorHAnsi" w:hAnsiTheme="minorHAnsi" w:cstheme="minorHAnsi"/>
          <w:sz w:val="22"/>
          <w:szCs w:val="22"/>
        </w:rPr>
        <w:t>Chronological work/education experience Resume.</w:t>
      </w:r>
    </w:p>
    <w:p w14:paraId="1FEE0DEE" w14:textId="77777777" w:rsidR="00CC7343" w:rsidRPr="00CC7343" w:rsidRDefault="00CC7343" w:rsidP="00CC7343">
      <w:pPr>
        <w:pStyle w:val="InsideAddress"/>
        <w:numPr>
          <w:ilvl w:val="1"/>
          <w:numId w:val="4"/>
        </w:numPr>
        <w:contextualSpacing/>
        <w:rPr>
          <w:rFonts w:asciiTheme="minorHAnsi" w:hAnsiTheme="minorHAnsi" w:cstheme="minorHAnsi"/>
          <w:sz w:val="22"/>
          <w:szCs w:val="22"/>
        </w:rPr>
      </w:pPr>
      <w:r w:rsidRPr="00CC7343">
        <w:rPr>
          <w:rFonts w:asciiTheme="minorHAnsi" w:hAnsiTheme="minorHAnsi" w:cstheme="minorHAnsi"/>
          <w:sz w:val="22"/>
          <w:szCs w:val="22"/>
        </w:rPr>
        <w:t>Whether paid or volunteer</w:t>
      </w:r>
    </w:p>
    <w:p w14:paraId="0A992028" w14:textId="77777777" w:rsidR="00CC7343" w:rsidRPr="00CC7343" w:rsidRDefault="00CC7343" w:rsidP="00CC7343">
      <w:pPr>
        <w:pStyle w:val="InsideAddress"/>
        <w:numPr>
          <w:ilvl w:val="1"/>
          <w:numId w:val="4"/>
        </w:numPr>
        <w:contextualSpacing/>
        <w:rPr>
          <w:rFonts w:asciiTheme="minorHAnsi" w:hAnsiTheme="minorHAnsi" w:cstheme="minorHAnsi"/>
          <w:sz w:val="22"/>
          <w:szCs w:val="22"/>
        </w:rPr>
      </w:pPr>
      <w:r w:rsidRPr="00CC7343">
        <w:rPr>
          <w:rFonts w:asciiTheme="minorHAnsi" w:hAnsiTheme="minorHAnsi" w:cstheme="minorHAnsi"/>
          <w:sz w:val="22"/>
          <w:szCs w:val="22"/>
        </w:rPr>
        <w:t>Hours worked</w:t>
      </w:r>
    </w:p>
    <w:p w14:paraId="2F7356F4" w14:textId="77777777" w:rsidR="00CC7343" w:rsidRPr="00CC7343" w:rsidRDefault="00CC7343" w:rsidP="00CC7343">
      <w:pPr>
        <w:pStyle w:val="InsideAddress"/>
        <w:numPr>
          <w:ilvl w:val="1"/>
          <w:numId w:val="4"/>
        </w:numPr>
        <w:contextualSpacing/>
        <w:rPr>
          <w:rFonts w:asciiTheme="minorHAnsi" w:hAnsiTheme="minorHAnsi" w:cstheme="minorHAnsi"/>
          <w:sz w:val="22"/>
          <w:szCs w:val="22"/>
        </w:rPr>
      </w:pPr>
      <w:r w:rsidRPr="00CC7343">
        <w:rPr>
          <w:rFonts w:asciiTheme="minorHAnsi" w:hAnsiTheme="minorHAnsi" w:cstheme="minorHAnsi"/>
          <w:sz w:val="22"/>
          <w:szCs w:val="22"/>
        </w:rPr>
        <w:t>Reason for leaving each position.</w:t>
      </w:r>
    </w:p>
    <w:p w14:paraId="76DB9FDC" w14:textId="77777777" w:rsidR="00CC7343" w:rsidRPr="00CC7343" w:rsidRDefault="00CC7343" w:rsidP="00CC7343">
      <w:pPr>
        <w:pStyle w:val="InsideAddress"/>
        <w:ind w:left="1080"/>
        <w:contextualSpacing/>
        <w:rPr>
          <w:rFonts w:asciiTheme="minorHAnsi" w:hAnsiTheme="minorHAnsi" w:cstheme="minorHAnsi"/>
          <w:sz w:val="22"/>
          <w:szCs w:val="22"/>
        </w:rPr>
      </w:pPr>
    </w:p>
    <w:p w14:paraId="6290B73A" w14:textId="2B1E9855" w:rsidR="00CC7343" w:rsidRPr="00CC7343" w:rsidRDefault="00CC7343" w:rsidP="00CC7343">
      <w:pPr>
        <w:pStyle w:val="InsideAddress"/>
        <w:ind w:left="0"/>
        <w:rPr>
          <w:rFonts w:asciiTheme="minorHAnsi" w:hAnsiTheme="minorHAnsi" w:cstheme="minorHAnsi"/>
          <w:b/>
          <w:sz w:val="22"/>
          <w:szCs w:val="22"/>
          <w:u w:val="single"/>
        </w:rPr>
      </w:pPr>
      <w:r w:rsidRPr="00CC7343">
        <w:rPr>
          <w:rFonts w:asciiTheme="minorHAnsi" w:hAnsiTheme="minorHAnsi" w:cstheme="minorHAnsi"/>
          <w:sz w:val="22"/>
          <w:szCs w:val="22"/>
        </w:rPr>
        <w:t>All items must be submitted for applications to be considered complete</w:t>
      </w:r>
      <w:r w:rsidRPr="00CC7343">
        <w:rPr>
          <w:rFonts w:asciiTheme="minorHAnsi" w:hAnsiTheme="minorHAnsi" w:cstheme="minorHAnsi"/>
          <w:i/>
          <w:sz w:val="22"/>
          <w:szCs w:val="22"/>
        </w:rPr>
        <w:t xml:space="preserve">.  </w:t>
      </w:r>
      <w:r w:rsidRPr="00CC7343">
        <w:rPr>
          <w:rFonts w:asciiTheme="minorHAnsi" w:hAnsiTheme="minorHAnsi" w:cstheme="minorHAnsi"/>
          <w:i/>
          <w:sz w:val="22"/>
          <w:szCs w:val="22"/>
          <w:u w:val="single"/>
        </w:rPr>
        <w:t>Incomplete applications will not be considered.</w:t>
      </w:r>
      <w:r w:rsidRPr="00CC7343">
        <w:rPr>
          <w:rFonts w:asciiTheme="minorHAnsi" w:hAnsiTheme="minorHAnsi" w:cstheme="minorHAnsi"/>
          <w:sz w:val="22"/>
          <w:szCs w:val="22"/>
        </w:rPr>
        <w:t xml:space="preserve">  </w:t>
      </w:r>
      <w:r w:rsidRPr="00CC7343">
        <w:rPr>
          <w:rFonts w:asciiTheme="minorHAnsi" w:hAnsiTheme="minorHAnsi" w:cstheme="minorHAnsi"/>
          <w:b/>
          <w:color w:val="8496B0" w:themeColor="text2" w:themeTint="99"/>
          <w:sz w:val="22"/>
          <w:szCs w:val="22"/>
          <w:u w:val="single"/>
        </w:rPr>
        <w:t xml:space="preserve">Opened </w:t>
      </w:r>
      <w:r w:rsidR="00C1233A">
        <w:rPr>
          <w:rFonts w:asciiTheme="minorHAnsi" w:hAnsiTheme="minorHAnsi" w:cstheme="minorHAnsi"/>
          <w:b/>
          <w:color w:val="8496B0" w:themeColor="text2" w:themeTint="99"/>
          <w:sz w:val="22"/>
          <w:szCs w:val="22"/>
          <w:u w:val="single"/>
        </w:rPr>
        <w:t xml:space="preserve">until filled. </w:t>
      </w:r>
    </w:p>
    <w:p w14:paraId="64D21318" w14:textId="77777777" w:rsidR="00CC7343" w:rsidRPr="00CC7343" w:rsidRDefault="00CC7343" w:rsidP="00CC7343">
      <w:pPr>
        <w:pStyle w:val="InsideAddress"/>
        <w:ind w:left="0"/>
        <w:rPr>
          <w:rFonts w:asciiTheme="minorHAnsi" w:hAnsiTheme="minorHAnsi" w:cstheme="minorHAnsi"/>
          <w:sz w:val="22"/>
          <w:szCs w:val="22"/>
        </w:rPr>
      </w:pPr>
    </w:p>
    <w:p w14:paraId="6A33768E" w14:textId="77777777" w:rsidR="00CC7343" w:rsidRPr="00CC7343" w:rsidRDefault="00CC7343" w:rsidP="00CC7343">
      <w:pPr>
        <w:pStyle w:val="InsideAddress"/>
        <w:ind w:left="0"/>
        <w:rPr>
          <w:rFonts w:asciiTheme="minorHAnsi" w:hAnsiTheme="minorHAnsi" w:cstheme="minorHAnsi"/>
          <w:sz w:val="22"/>
          <w:szCs w:val="22"/>
        </w:rPr>
      </w:pPr>
      <w:r>
        <w:rPr>
          <w:rFonts w:asciiTheme="minorHAnsi" w:hAnsiTheme="minorHAnsi" w:cstheme="minorHAnsi"/>
          <w:sz w:val="22"/>
          <w:szCs w:val="22"/>
        </w:rPr>
        <w:t>Email</w:t>
      </w:r>
      <w:r w:rsidRPr="00CC7343">
        <w:rPr>
          <w:rFonts w:asciiTheme="minorHAnsi" w:hAnsiTheme="minorHAnsi" w:cstheme="minorHAnsi"/>
          <w:sz w:val="22"/>
          <w:szCs w:val="22"/>
        </w:rPr>
        <w:t xml:space="preserve"> completed application to Kateisha Moreno at </w:t>
      </w:r>
      <w:r w:rsidRPr="00CC7343">
        <w:rPr>
          <w:rFonts w:asciiTheme="minorHAnsi" w:hAnsiTheme="minorHAnsi" w:cstheme="minorHAnsi"/>
          <w:b/>
          <w:color w:val="8496B0" w:themeColor="text2" w:themeTint="99"/>
          <w:sz w:val="22"/>
          <w:szCs w:val="22"/>
          <w:u w:val="single"/>
        </w:rPr>
        <w:t>program.manager@atvp.org</w:t>
      </w:r>
    </w:p>
    <w:p w14:paraId="53580292" w14:textId="77777777" w:rsidR="00CC7343" w:rsidRDefault="00CC7343" w:rsidP="00CC7343">
      <w:pPr>
        <w:pStyle w:val="InsideAddress"/>
        <w:ind w:left="0"/>
        <w:rPr>
          <w:rFonts w:asciiTheme="minorHAnsi" w:hAnsiTheme="minorHAnsi" w:cstheme="minorHAnsi"/>
          <w:sz w:val="22"/>
          <w:szCs w:val="22"/>
        </w:rPr>
      </w:pPr>
    </w:p>
    <w:p w14:paraId="726784D6" w14:textId="77777777" w:rsidR="00CC7343" w:rsidRDefault="00CC7343" w:rsidP="00CC7343">
      <w:pPr>
        <w:pStyle w:val="InsideAddress"/>
        <w:ind w:left="0"/>
        <w:rPr>
          <w:rFonts w:asciiTheme="minorHAnsi" w:hAnsiTheme="minorHAnsi" w:cstheme="minorHAnsi"/>
          <w:sz w:val="22"/>
          <w:szCs w:val="22"/>
        </w:rPr>
      </w:pPr>
    </w:p>
    <w:p w14:paraId="085FF1DE" w14:textId="77777777" w:rsidR="00CC7343" w:rsidRDefault="00CC7343" w:rsidP="00CC7343">
      <w:pPr>
        <w:pStyle w:val="InsideAddress"/>
        <w:ind w:left="0"/>
        <w:rPr>
          <w:rFonts w:asciiTheme="minorHAnsi" w:hAnsiTheme="minorHAnsi" w:cstheme="minorHAnsi"/>
          <w:sz w:val="22"/>
          <w:szCs w:val="22"/>
        </w:rPr>
      </w:pPr>
    </w:p>
    <w:p w14:paraId="63CE8951" w14:textId="77777777" w:rsidR="00CC7343" w:rsidRDefault="00CC7343" w:rsidP="00CC7343">
      <w:pPr>
        <w:pStyle w:val="InsideAddress"/>
        <w:ind w:left="0"/>
        <w:rPr>
          <w:rFonts w:asciiTheme="minorHAnsi" w:hAnsiTheme="minorHAnsi" w:cstheme="minorHAnsi"/>
          <w:sz w:val="22"/>
          <w:szCs w:val="22"/>
        </w:rPr>
      </w:pPr>
    </w:p>
    <w:p w14:paraId="0576E70F" w14:textId="77777777" w:rsidR="00CC7343" w:rsidRPr="00CC7343" w:rsidRDefault="00CC7343" w:rsidP="00CC7343">
      <w:pPr>
        <w:pStyle w:val="InsideAddress"/>
        <w:ind w:left="0"/>
        <w:rPr>
          <w:rFonts w:asciiTheme="minorHAnsi" w:hAnsiTheme="minorHAnsi" w:cstheme="minorHAnsi"/>
          <w:sz w:val="22"/>
          <w:szCs w:val="22"/>
        </w:rPr>
      </w:pPr>
    </w:p>
    <w:p w14:paraId="3D8ADCE0" w14:textId="77777777" w:rsidR="00CC7343" w:rsidRPr="00CC7343" w:rsidRDefault="00CC7343" w:rsidP="00CC7343">
      <w:pPr>
        <w:pStyle w:val="InsideAddress"/>
        <w:ind w:left="0"/>
        <w:rPr>
          <w:rFonts w:asciiTheme="minorHAnsi" w:hAnsiTheme="minorHAnsi" w:cstheme="minorHAnsi"/>
          <w:b/>
          <w:bCs/>
          <w:color w:val="8496B0" w:themeColor="text2" w:themeTint="99"/>
          <w:sz w:val="22"/>
          <w:szCs w:val="22"/>
        </w:rPr>
      </w:pPr>
      <w:r w:rsidRPr="00CC7343">
        <w:rPr>
          <w:rFonts w:asciiTheme="minorHAnsi" w:hAnsiTheme="minorHAnsi" w:cstheme="minorHAnsi"/>
          <w:b/>
          <w:bCs/>
          <w:color w:val="8496B0" w:themeColor="text2" w:themeTint="99"/>
          <w:sz w:val="22"/>
          <w:szCs w:val="22"/>
        </w:rPr>
        <w:t>Responsibilities and Duties:</w:t>
      </w:r>
    </w:p>
    <w:p w14:paraId="13486095" w14:textId="77777777" w:rsidR="00CC7343" w:rsidRPr="00CC7343" w:rsidRDefault="00CC7343" w:rsidP="00CC7343">
      <w:pPr>
        <w:pStyle w:val="InsideAddress"/>
        <w:numPr>
          <w:ilvl w:val="0"/>
          <w:numId w:val="1"/>
        </w:numPr>
        <w:rPr>
          <w:rFonts w:asciiTheme="minorHAnsi" w:hAnsiTheme="minorHAnsi" w:cstheme="minorHAnsi"/>
          <w:sz w:val="22"/>
          <w:szCs w:val="22"/>
        </w:rPr>
      </w:pPr>
      <w:r w:rsidRPr="00CC7343">
        <w:rPr>
          <w:rFonts w:asciiTheme="minorHAnsi" w:hAnsiTheme="minorHAnsi" w:cstheme="minorHAnsi"/>
          <w:sz w:val="22"/>
          <w:szCs w:val="22"/>
        </w:rPr>
        <w:t>Perform all work in a culturally responsive manner consistent with ATVP’s mission statement.</w:t>
      </w:r>
    </w:p>
    <w:p w14:paraId="5AADFA7C" w14:textId="77777777" w:rsidR="00CC7343" w:rsidRPr="00CC7343" w:rsidRDefault="00CC7343" w:rsidP="00CC7343">
      <w:pPr>
        <w:pStyle w:val="InsideAddress"/>
        <w:numPr>
          <w:ilvl w:val="0"/>
          <w:numId w:val="1"/>
        </w:numPr>
        <w:rPr>
          <w:rFonts w:asciiTheme="minorHAnsi" w:hAnsiTheme="minorHAnsi" w:cstheme="minorHAnsi"/>
          <w:sz w:val="22"/>
          <w:szCs w:val="22"/>
        </w:rPr>
      </w:pPr>
      <w:r w:rsidRPr="00CC7343">
        <w:rPr>
          <w:rFonts w:asciiTheme="minorHAnsi" w:hAnsiTheme="minorHAnsi" w:cstheme="minorHAnsi"/>
          <w:sz w:val="22"/>
          <w:szCs w:val="22"/>
        </w:rPr>
        <w:t>Provide direct advocacy services individually or in a group setting to adult and child domestic victims and survivors.</w:t>
      </w:r>
    </w:p>
    <w:p w14:paraId="5F6F5664" w14:textId="77777777" w:rsidR="00CC7343" w:rsidRPr="00CC7343" w:rsidRDefault="00CC7343" w:rsidP="00CC7343">
      <w:pPr>
        <w:pStyle w:val="InsideAddress"/>
        <w:numPr>
          <w:ilvl w:val="0"/>
          <w:numId w:val="1"/>
        </w:numPr>
        <w:rPr>
          <w:rFonts w:asciiTheme="minorHAnsi" w:hAnsiTheme="minorHAnsi" w:cstheme="minorHAnsi"/>
          <w:sz w:val="22"/>
          <w:szCs w:val="22"/>
        </w:rPr>
      </w:pPr>
      <w:r w:rsidRPr="00CC7343">
        <w:rPr>
          <w:rFonts w:asciiTheme="minorHAnsi" w:hAnsiTheme="minorHAnsi" w:cstheme="minorHAnsi"/>
          <w:sz w:val="22"/>
          <w:szCs w:val="22"/>
        </w:rPr>
        <w:t>Case management, safety planning, education, referrals and support to families residing in the shelter.</w:t>
      </w:r>
    </w:p>
    <w:p w14:paraId="4D521105" w14:textId="77777777" w:rsidR="00CC7343" w:rsidRPr="00CC7343" w:rsidRDefault="00CC7343" w:rsidP="00CC7343">
      <w:pPr>
        <w:pStyle w:val="InsideAddress"/>
        <w:numPr>
          <w:ilvl w:val="0"/>
          <w:numId w:val="1"/>
        </w:numPr>
        <w:rPr>
          <w:rFonts w:asciiTheme="minorHAnsi" w:hAnsiTheme="minorHAnsi" w:cstheme="minorHAnsi"/>
          <w:sz w:val="22"/>
          <w:szCs w:val="22"/>
        </w:rPr>
      </w:pPr>
      <w:r w:rsidRPr="00CC7343">
        <w:rPr>
          <w:rFonts w:asciiTheme="minorHAnsi" w:hAnsiTheme="minorHAnsi" w:cstheme="minorHAnsi"/>
          <w:sz w:val="22"/>
          <w:szCs w:val="22"/>
        </w:rPr>
        <w:t>Provide operational and light maintenance support.</w:t>
      </w:r>
    </w:p>
    <w:p w14:paraId="6063CCB9" w14:textId="77777777" w:rsidR="00CC7343" w:rsidRPr="00CC7343" w:rsidRDefault="00CC7343" w:rsidP="00CC7343">
      <w:pPr>
        <w:pStyle w:val="InsideAddress"/>
        <w:numPr>
          <w:ilvl w:val="0"/>
          <w:numId w:val="1"/>
        </w:numPr>
        <w:rPr>
          <w:rFonts w:asciiTheme="minorHAnsi" w:hAnsiTheme="minorHAnsi" w:cstheme="minorHAnsi"/>
          <w:sz w:val="22"/>
          <w:szCs w:val="22"/>
        </w:rPr>
      </w:pPr>
      <w:r w:rsidRPr="00CC7343">
        <w:rPr>
          <w:rFonts w:asciiTheme="minorHAnsi" w:hAnsiTheme="minorHAnsi" w:cstheme="minorHAnsi"/>
          <w:sz w:val="22"/>
          <w:szCs w:val="22"/>
        </w:rPr>
        <w:t>Communicate effectively with a wide spectrum of people.</w:t>
      </w:r>
    </w:p>
    <w:p w14:paraId="6FB1C23A" w14:textId="77777777" w:rsidR="00CC7343" w:rsidRPr="00CC7343" w:rsidRDefault="00CC7343" w:rsidP="00CC7343">
      <w:pPr>
        <w:pStyle w:val="InsideAddress"/>
        <w:numPr>
          <w:ilvl w:val="0"/>
          <w:numId w:val="1"/>
        </w:numPr>
        <w:rPr>
          <w:rFonts w:asciiTheme="minorHAnsi" w:hAnsiTheme="minorHAnsi" w:cstheme="minorHAnsi"/>
          <w:sz w:val="22"/>
          <w:szCs w:val="22"/>
        </w:rPr>
      </w:pPr>
      <w:r w:rsidRPr="00CC7343">
        <w:rPr>
          <w:rFonts w:asciiTheme="minorHAnsi" w:hAnsiTheme="minorHAnsi" w:cstheme="minorHAnsi"/>
          <w:sz w:val="22"/>
          <w:szCs w:val="22"/>
        </w:rPr>
        <w:t>Documentation of services and statistical data entry.</w:t>
      </w:r>
    </w:p>
    <w:p w14:paraId="11750FED" w14:textId="77777777" w:rsidR="00CC7343" w:rsidRPr="00CC7343" w:rsidRDefault="00CC7343" w:rsidP="00CC7343">
      <w:pPr>
        <w:pStyle w:val="InsideAddress"/>
        <w:numPr>
          <w:ilvl w:val="0"/>
          <w:numId w:val="1"/>
        </w:numPr>
        <w:rPr>
          <w:rFonts w:asciiTheme="minorHAnsi" w:hAnsiTheme="minorHAnsi" w:cstheme="minorHAnsi"/>
          <w:sz w:val="22"/>
          <w:szCs w:val="22"/>
        </w:rPr>
      </w:pPr>
      <w:r w:rsidRPr="00CC7343">
        <w:rPr>
          <w:rFonts w:asciiTheme="minorHAnsi" w:hAnsiTheme="minorHAnsi" w:cstheme="minorHAnsi"/>
          <w:sz w:val="22"/>
          <w:szCs w:val="22"/>
        </w:rPr>
        <w:t>Participate in the provision of direct services as back up to other staff and volunteers.</w:t>
      </w:r>
    </w:p>
    <w:p w14:paraId="52F0BD74" w14:textId="77777777" w:rsidR="00CC7343" w:rsidRPr="00CC7343" w:rsidRDefault="00CC7343" w:rsidP="00CC7343">
      <w:pPr>
        <w:pStyle w:val="InsideAddress"/>
        <w:numPr>
          <w:ilvl w:val="0"/>
          <w:numId w:val="1"/>
        </w:numPr>
        <w:rPr>
          <w:rFonts w:asciiTheme="minorHAnsi" w:hAnsiTheme="minorHAnsi" w:cstheme="minorHAnsi"/>
          <w:sz w:val="22"/>
          <w:szCs w:val="22"/>
        </w:rPr>
      </w:pPr>
      <w:r w:rsidRPr="00CC7343">
        <w:rPr>
          <w:rFonts w:asciiTheme="minorHAnsi" w:hAnsiTheme="minorHAnsi" w:cstheme="minorHAnsi"/>
          <w:sz w:val="22"/>
          <w:szCs w:val="22"/>
        </w:rPr>
        <w:t>Rotate availability for night, weekend and holiday coverage of and response to emergency staff back up.</w:t>
      </w:r>
    </w:p>
    <w:p w14:paraId="78A0FA7B" w14:textId="77777777" w:rsidR="00CC7343" w:rsidRPr="00CC7343" w:rsidRDefault="00CC7343" w:rsidP="00CC7343">
      <w:pPr>
        <w:pStyle w:val="InsideAddress"/>
        <w:numPr>
          <w:ilvl w:val="0"/>
          <w:numId w:val="1"/>
        </w:numPr>
        <w:rPr>
          <w:rFonts w:asciiTheme="minorHAnsi" w:hAnsiTheme="minorHAnsi" w:cstheme="minorHAnsi"/>
          <w:sz w:val="22"/>
          <w:szCs w:val="22"/>
        </w:rPr>
      </w:pPr>
      <w:r w:rsidRPr="00CC7343">
        <w:rPr>
          <w:rFonts w:asciiTheme="minorHAnsi" w:hAnsiTheme="minorHAnsi" w:cstheme="minorHAnsi"/>
          <w:sz w:val="22"/>
          <w:szCs w:val="22"/>
        </w:rPr>
        <w:t>Maintain on-going training hours in accordance with agency standards.</w:t>
      </w:r>
    </w:p>
    <w:p w14:paraId="52B63DBD" w14:textId="77777777" w:rsidR="00CC7343" w:rsidRPr="00CC7343" w:rsidRDefault="00CC7343" w:rsidP="00CC7343">
      <w:pPr>
        <w:pStyle w:val="InsideAddress"/>
        <w:numPr>
          <w:ilvl w:val="0"/>
          <w:numId w:val="1"/>
        </w:numPr>
        <w:rPr>
          <w:rFonts w:asciiTheme="minorHAnsi" w:hAnsiTheme="minorHAnsi" w:cstheme="minorHAnsi"/>
          <w:sz w:val="22"/>
          <w:szCs w:val="22"/>
        </w:rPr>
      </w:pPr>
      <w:r w:rsidRPr="00CC7343">
        <w:rPr>
          <w:rFonts w:asciiTheme="minorHAnsi" w:hAnsiTheme="minorHAnsi" w:cstheme="minorHAnsi"/>
          <w:sz w:val="22"/>
          <w:szCs w:val="22"/>
        </w:rPr>
        <w:t>Maintain agency and client confidentiality as required by ATVP policy.</w:t>
      </w:r>
    </w:p>
    <w:p w14:paraId="346B5BA5" w14:textId="77777777" w:rsidR="00CC7343" w:rsidRPr="00CC7343" w:rsidRDefault="00CC7343" w:rsidP="00CC7343">
      <w:pPr>
        <w:pStyle w:val="InsideAddress"/>
        <w:ind w:left="0"/>
        <w:rPr>
          <w:rFonts w:asciiTheme="minorHAnsi" w:hAnsiTheme="minorHAnsi" w:cstheme="minorHAnsi"/>
          <w:b/>
          <w:bCs/>
          <w:color w:val="8496B0" w:themeColor="text2" w:themeTint="99"/>
          <w:sz w:val="22"/>
          <w:szCs w:val="22"/>
        </w:rPr>
      </w:pPr>
    </w:p>
    <w:p w14:paraId="15A79692" w14:textId="77777777" w:rsidR="00CC7343" w:rsidRPr="00BF139A" w:rsidRDefault="00CC7343" w:rsidP="00BF139A">
      <w:pPr>
        <w:pStyle w:val="InsideAddress"/>
        <w:ind w:left="0"/>
        <w:rPr>
          <w:rFonts w:asciiTheme="minorHAnsi" w:hAnsiTheme="minorHAnsi" w:cstheme="minorHAnsi"/>
          <w:b/>
          <w:bCs/>
          <w:color w:val="8496B0" w:themeColor="text2" w:themeTint="99"/>
          <w:sz w:val="22"/>
          <w:szCs w:val="22"/>
        </w:rPr>
      </w:pPr>
      <w:r w:rsidRPr="00CC7343">
        <w:rPr>
          <w:rFonts w:asciiTheme="minorHAnsi" w:hAnsiTheme="minorHAnsi" w:cstheme="minorHAnsi"/>
          <w:b/>
          <w:bCs/>
          <w:color w:val="8496B0" w:themeColor="text2" w:themeTint="99"/>
          <w:sz w:val="22"/>
          <w:szCs w:val="22"/>
        </w:rPr>
        <w:t>Minimum Qualifications:</w:t>
      </w:r>
    </w:p>
    <w:p w14:paraId="59481968" w14:textId="77777777" w:rsidR="00CC7343" w:rsidRPr="00CC7343" w:rsidRDefault="00CC7343" w:rsidP="00CC7343">
      <w:pPr>
        <w:pStyle w:val="InsideAddress"/>
        <w:numPr>
          <w:ilvl w:val="0"/>
          <w:numId w:val="2"/>
        </w:numPr>
        <w:rPr>
          <w:rFonts w:asciiTheme="minorHAnsi" w:hAnsiTheme="minorHAnsi" w:cstheme="minorHAnsi"/>
          <w:sz w:val="22"/>
          <w:szCs w:val="22"/>
        </w:rPr>
      </w:pPr>
      <w:r w:rsidRPr="00CC7343">
        <w:rPr>
          <w:rFonts w:asciiTheme="minorHAnsi" w:hAnsiTheme="minorHAnsi" w:cstheme="minorHAnsi"/>
          <w:sz w:val="22"/>
          <w:szCs w:val="22"/>
        </w:rPr>
        <w:t>Ability to be diplomatic and tactful while maintaining a strong victim advocacy perspective.</w:t>
      </w:r>
    </w:p>
    <w:p w14:paraId="3E0397BA" w14:textId="77777777" w:rsidR="00CC7343" w:rsidRDefault="00CC7343" w:rsidP="00CC7343">
      <w:pPr>
        <w:pStyle w:val="InsideAddress"/>
        <w:numPr>
          <w:ilvl w:val="0"/>
          <w:numId w:val="2"/>
        </w:numPr>
        <w:rPr>
          <w:rFonts w:asciiTheme="minorHAnsi" w:hAnsiTheme="minorHAnsi" w:cstheme="minorHAnsi"/>
          <w:sz w:val="22"/>
          <w:szCs w:val="22"/>
        </w:rPr>
      </w:pPr>
      <w:r w:rsidRPr="00CC7343">
        <w:rPr>
          <w:rFonts w:asciiTheme="minorHAnsi" w:hAnsiTheme="minorHAnsi" w:cstheme="minorHAnsi"/>
          <w:sz w:val="22"/>
          <w:szCs w:val="22"/>
        </w:rPr>
        <w:t>Ability to provide services in line with ATVP’s stated mission that supports autonomy and self-determination for survivors</w:t>
      </w:r>
    </w:p>
    <w:p w14:paraId="2AE09875" w14:textId="77777777" w:rsidR="00BF139A" w:rsidRPr="00BF139A" w:rsidRDefault="00BF139A" w:rsidP="00BF139A">
      <w:pPr>
        <w:numPr>
          <w:ilvl w:val="0"/>
          <w:numId w:val="2"/>
        </w:numPr>
        <w:textAlignment w:val="baseline"/>
        <w:rPr>
          <w:rFonts w:asciiTheme="minorHAnsi" w:hAnsiTheme="minorHAnsi" w:cstheme="minorHAnsi"/>
          <w:sz w:val="22"/>
          <w:szCs w:val="22"/>
        </w:rPr>
      </w:pPr>
      <w:r w:rsidRPr="00D57813">
        <w:rPr>
          <w:rFonts w:asciiTheme="minorHAnsi" w:hAnsiTheme="minorHAnsi" w:cstheme="minorHAnsi"/>
          <w:sz w:val="22"/>
          <w:szCs w:val="22"/>
        </w:rPr>
        <w:t>A deep understanding of trauma-informed services for domestic violence and sexual assault survivors, including children.</w:t>
      </w:r>
    </w:p>
    <w:p w14:paraId="05458AD6" w14:textId="77777777" w:rsidR="00CC7343" w:rsidRPr="00CC7343" w:rsidRDefault="00CC7343" w:rsidP="00CC7343">
      <w:pPr>
        <w:pStyle w:val="InsideAddress"/>
        <w:numPr>
          <w:ilvl w:val="0"/>
          <w:numId w:val="2"/>
        </w:numPr>
        <w:rPr>
          <w:rFonts w:asciiTheme="minorHAnsi" w:hAnsiTheme="minorHAnsi" w:cstheme="minorHAnsi"/>
          <w:sz w:val="22"/>
          <w:szCs w:val="22"/>
        </w:rPr>
      </w:pPr>
      <w:r w:rsidRPr="00CC7343">
        <w:rPr>
          <w:rFonts w:asciiTheme="minorHAnsi" w:hAnsiTheme="minorHAnsi" w:cstheme="minorHAnsi"/>
          <w:sz w:val="22"/>
          <w:szCs w:val="22"/>
        </w:rPr>
        <w:t>Ability to work collaboratively with others at different levels.</w:t>
      </w:r>
    </w:p>
    <w:p w14:paraId="57EBEE69" w14:textId="77777777" w:rsidR="00BF139A" w:rsidRPr="00BF139A" w:rsidRDefault="00CC7343" w:rsidP="00BF139A">
      <w:pPr>
        <w:pStyle w:val="InsideAddress"/>
        <w:numPr>
          <w:ilvl w:val="0"/>
          <w:numId w:val="2"/>
        </w:numPr>
        <w:rPr>
          <w:rFonts w:asciiTheme="minorHAnsi" w:hAnsiTheme="minorHAnsi" w:cstheme="minorHAnsi"/>
          <w:sz w:val="22"/>
          <w:szCs w:val="22"/>
        </w:rPr>
      </w:pPr>
      <w:r w:rsidRPr="00CC7343">
        <w:rPr>
          <w:rFonts w:asciiTheme="minorHAnsi" w:hAnsiTheme="minorHAnsi" w:cstheme="minorHAnsi"/>
          <w:sz w:val="22"/>
          <w:szCs w:val="22"/>
        </w:rPr>
        <w:t>Strong communication skills</w:t>
      </w:r>
    </w:p>
    <w:p w14:paraId="1126149A" w14:textId="77777777" w:rsidR="00CC7343" w:rsidRPr="00CC7343" w:rsidRDefault="00CC7343" w:rsidP="00CC7343">
      <w:pPr>
        <w:pStyle w:val="InsideAddress"/>
        <w:numPr>
          <w:ilvl w:val="0"/>
          <w:numId w:val="2"/>
        </w:numPr>
        <w:rPr>
          <w:rFonts w:asciiTheme="minorHAnsi" w:hAnsiTheme="minorHAnsi" w:cstheme="minorHAnsi"/>
          <w:sz w:val="22"/>
          <w:szCs w:val="22"/>
        </w:rPr>
      </w:pPr>
      <w:r w:rsidRPr="00CC7343">
        <w:rPr>
          <w:rFonts w:asciiTheme="minorHAnsi" w:hAnsiTheme="minorHAnsi" w:cstheme="minorHAnsi"/>
          <w:sz w:val="22"/>
          <w:szCs w:val="22"/>
        </w:rPr>
        <w:t>Ability to embrace a team philosophy</w:t>
      </w:r>
    </w:p>
    <w:p w14:paraId="7CF12558" w14:textId="77777777" w:rsidR="00CC7343" w:rsidRPr="00CC7343" w:rsidRDefault="00CC7343" w:rsidP="00CC7343">
      <w:pPr>
        <w:pStyle w:val="InsideAddress"/>
        <w:numPr>
          <w:ilvl w:val="0"/>
          <w:numId w:val="2"/>
        </w:numPr>
        <w:rPr>
          <w:rFonts w:asciiTheme="minorHAnsi" w:hAnsiTheme="minorHAnsi" w:cstheme="minorHAnsi"/>
          <w:sz w:val="22"/>
          <w:szCs w:val="22"/>
        </w:rPr>
      </w:pPr>
      <w:r w:rsidRPr="00CC7343">
        <w:rPr>
          <w:rFonts w:asciiTheme="minorHAnsi" w:hAnsiTheme="minorHAnsi" w:cstheme="minorHAnsi"/>
          <w:sz w:val="22"/>
          <w:szCs w:val="22"/>
        </w:rPr>
        <w:t>Current driver’s license and insured vehicle.</w:t>
      </w:r>
    </w:p>
    <w:p w14:paraId="4A329329" w14:textId="77777777" w:rsidR="00CC7343" w:rsidRPr="00CC7343" w:rsidRDefault="00CC7343" w:rsidP="00BF139A">
      <w:pPr>
        <w:pStyle w:val="InsideAddress"/>
        <w:ind w:left="0"/>
        <w:rPr>
          <w:rFonts w:asciiTheme="minorHAnsi" w:hAnsiTheme="minorHAnsi" w:cstheme="minorHAnsi"/>
          <w:sz w:val="22"/>
          <w:szCs w:val="22"/>
        </w:rPr>
      </w:pPr>
    </w:p>
    <w:p w14:paraId="11445ED8" w14:textId="77777777" w:rsidR="00BF139A" w:rsidRPr="00BF139A" w:rsidRDefault="00CC7343" w:rsidP="00BF139A">
      <w:pPr>
        <w:rPr>
          <w:rFonts w:asciiTheme="minorHAnsi" w:hAnsiTheme="minorHAnsi" w:cstheme="minorHAnsi"/>
          <w:color w:val="404040" w:themeColor="text1" w:themeTint="BF"/>
          <w:sz w:val="22"/>
          <w:szCs w:val="22"/>
        </w:rPr>
      </w:pPr>
      <w:r w:rsidRPr="00CC7343">
        <w:rPr>
          <w:rFonts w:asciiTheme="minorHAnsi" w:hAnsiTheme="minorHAnsi" w:cstheme="minorHAnsi"/>
          <w:color w:val="404040" w:themeColor="text1" w:themeTint="BF"/>
          <w:sz w:val="22"/>
          <w:szCs w:val="22"/>
        </w:rPr>
        <w:br w:type="page"/>
      </w:r>
    </w:p>
    <w:p w14:paraId="06F73ADF" w14:textId="159CDFF1" w:rsidR="00BF139A" w:rsidRDefault="00BF139A" w:rsidP="00BF139A">
      <w:pPr>
        <w:jc w:val="center"/>
        <w:rPr>
          <w:rFonts w:asciiTheme="minorHAnsi" w:hAnsiTheme="minorHAnsi" w:cstheme="minorHAnsi"/>
          <w:b/>
          <w:color w:val="8496B0" w:themeColor="text2" w:themeTint="99"/>
          <w:sz w:val="28"/>
          <w:szCs w:val="28"/>
        </w:rPr>
      </w:pPr>
      <w:r w:rsidRPr="00BF139A">
        <w:rPr>
          <w:rFonts w:asciiTheme="minorHAnsi" w:hAnsiTheme="minorHAnsi" w:cstheme="minorHAnsi"/>
          <w:sz w:val="22"/>
          <w:szCs w:val="22"/>
        </w:rPr>
        <w:lastRenderedPageBreak/>
        <w:t xml:space="preserve"> </w:t>
      </w:r>
      <w:r w:rsidRPr="00BF139A">
        <w:rPr>
          <w:rFonts w:asciiTheme="minorHAnsi" w:hAnsiTheme="minorHAnsi" w:cstheme="minorHAnsi"/>
          <w:b/>
          <w:color w:val="8496B0" w:themeColor="text2" w:themeTint="99"/>
          <w:sz w:val="28"/>
          <w:szCs w:val="28"/>
        </w:rPr>
        <w:t xml:space="preserve">Shelter Advocate </w:t>
      </w:r>
    </w:p>
    <w:p w14:paraId="559A2B8B" w14:textId="77777777" w:rsidR="005C550A" w:rsidRPr="00BF139A" w:rsidRDefault="005C550A" w:rsidP="00BF139A">
      <w:pPr>
        <w:jc w:val="center"/>
        <w:rPr>
          <w:rFonts w:asciiTheme="minorHAnsi" w:hAnsiTheme="minorHAnsi" w:cstheme="minorHAnsi"/>
          <w:b/>
          <w:sz w:val="28"/>
          <w:szCs w:val="28"/>
        </w:rPr>
      </w:pPr>
    </w:p>
    <w:p w14:paraId="1685459F" w14:textId="77777777" w:rsidR="00BF139A" w:rsidRPr="005C550A" w:rsidRDefault="00BF139A" w:rsidP="00BF139A">
      <w:pPr>
        <w:jc w:val="center"/>
        <w:rPr>
          <w:rFonts w:asciiTheme="minorHAnsi" w:hAnsiTheme="minorHAnsi" w:cstheme="minorHAnsi"/>
          <w:b/>
          <w:bCs/>
          <w:sz w:val="22"/>
          <w:szCs w:val="22"/>
        </w:rPr>
      </w:pPr>
      <w:r w:rsidRPr="005C550A">
        <w:rPr>
          <w:rFonts w:asciiTheme="minorHAnsi" w:hAnsiTheme="minorHAnsi" w:cstheme="minorHAnsi"/>
          <w:b/>
          <w:bCs/>
          <w:sz w:val="22"/>
          <w:szCs w:val="22"/>
        </w:rPr>
        <w:t xml:space="preserve">JOB DESCRIPTION </w:t>
      </w:r>
    </w:p>
    <w:p w14:paraId="11CC9B3D" w14:textId="77777777" w:rsidR="00BF139A" w:rsidRPr="005C550A" w:rsidRDefault="00BF139A" w:rsidP="00BF139A">
      <w:pPr>
        <w:jc w:val="center"/>
        <w:rPr>
          <w:rFonts w:asciiTheme="minorHAnsi" w:hAnsiTheme="minorHAnsi" w:cstheme="minorHAnsi"/>
          <w:b/>
          <w:sz w:val="22"/>
          <w:szCs w:val="22"/>
        </w:rPr>
      </w:pPr>
      <w:r w:rsidRPr="005C550A">
        <w:rPr>
          <w:rFonts w:asciiTheme="minorHAnsi" w:hAnsiTheme="minorHAnsi" w:cstheme="minorHAnsi"/>
          <w:b/>
          <w:sz w:val="22"/>
          <w:szCs w:val="22"/>
        </w:rPr>
        <w:t xml:space="preserve">Alternatives to Violence of the Palouse </w:t>
      </w:r>
    </w:p>
    <w:p w14:paraId="716C28A8" w14:textId="77777777" w:rsidR="00BF139A" w:rsidRDefault="00BF139A" w:rsidP="00BF139A">
      <w:pPr>
        <w:rPr>
          <w:rFonts w:asciiTheme="minorHAnsi" w:hAnsiTheme="minorHAnsi" w:cstheme="minorHAnsi"/>
          <w:sz w:val="22"/>
          <w:szCs w:val="22"/>
        </w:rPr>
      </w:pPr>
    </w:p>
    <w:p w14:paraId="5D60A965" w14:textId="291A35F2" w:rsidR="00BF139A" w:rsidRDefault="00BF139A" w:rsidP="00BF139A">
      <w:pPr>
        <w:rPr>
          <w:rFonts w:asciiTheme="minorHAnsi" w:hAnsiTheme="minorHAnsi" w:cstheme="minorHAnsi"/>
          <w:sz w:val="22"/>
          <w:szCs w:val="22"/>
        </w:rPr>
      </w:pPr>
      <w:r w:rsidRPr="00BF139A">
        <w:rPr>
          <w:rFonts w:asciiTheme="minorHAnsi" w:hAnsiTheme="minorHAnsi" w:cstheme="minorHAnsi"/>
          <w:sz w:val="22"/>
          <w:szCs w:val="22"/>
        </w:rPr>
        <w:t xml:space="preserve">The Shelter Advocate provides a variety of direct community and shelter advocacy services, and related operational tasks under the direct supervision of the </w:t>
      </w:r>
      <w:r>
        <w:rPr>
          <w:rFonts w:asciiTheme="minorHAnsi" w:hAnsiTheme="minorHAnsi" w:cstheme="minorHAnsi"/>
          <w:sz w:val="22"/>
          <w:szCs w:val="22"/>
        </w:rPr>
        <w:t>Domestic Violence</w:t>
      </w:r>
      <w:r w:rsidRPr="00BF139A">
        <w:rPr>
          <w:rFonts w:asciiTheme="minorHAnsi" w:hAnsiTheme="minorHAnsi" w:cstheme="minorHAnsi"/>
          <w:sz w:val="22"/>
          <w:szCs w:val="22"/>
        </w:rPr>
        <w:t xml:space="preserve"> Program Lead Advocate including the following: </w:t>
      </w:r>
    </w:p>
    <w:p w14:paraId="604F64FA" w14:textId="77777777" w:rsidR="00BF139A" w:rsidRDefault="00BF139A" w:rsidP="00BF139A">
      <w:pPr>
        <w:rPr>
          <w:rFonts w:asciiTheme="minorHAnsi" w:hAnsiTheme="minorHAnsi" w:cstheme="minorHAnsi"/>
          <w:sz w:val="22"/>
          <w:szCs w:val="22"/>
        </w:rPr>
      </w:pPr>
    </w:p>
    <w:p w14:paraId="60E1AA21" w14:textId="77777777" w:rsidR="00BF139A" w:rsidRPr="00D0230B" w:rsidRDefault="00BF139A" w:rsidP="00D0230B">
      <w:pPr>
        <w:pStyle w:val="ListParagraph"/>
        <w:numPr>
          <w:ilvl w:val="0"/>
          <w:numId w:val="12"/>
        </w:numPr>
        <w:rPr>
          <w:rFonts w:asciiTheme="minorHAnsi" w:hAnsiTheme="minorHAnsi" w:cstheme="minorHAnsi"/>
          <w:sz w:val="22"/>
          <w:szCs w:val="22"/>
        </w:rPr>
      </w:pPr>
      <w:r w:rsidRPr="00D0230B">
        <w:rPr>
          <w:rFonts w:asciiTheme="minorHAnsi" w:hAnsiTheme="minorHAnsi" w:cstheme="minorHAnsi"/>
          <w:sz w:val="22"/>
          <w:szCs w:val="22"/>
        </w:rPr>
        <w:t xml:space="preserve">Provide direct services, including personal advocacy, crisis intervention, support and appropriate referrals to primary and secondary victims of domestic violence, intimate partner violence and stalking, and to victims and survivors of sexual assault and abuse and other crimes including the assessment of individual needs and options, emotional support, basic legal advocacy, and medical advocacy; facilitate victims/survivors’ awareness of the affective, behavioral, and cognitive effects of their experience and enhance their ability to cope/adjust; </w:t>
      </w:r>
      <w:r w:rsidRPr="00D0230B">
        <w:rPr>
          <w:rFonts w:asciiTheme="minorHAnsi" w:hAnsiTheme="minorHAnsi" w:cstheme="minorHAnsi"/>
          <w:i/>
          <w:iCs/>
          <w:sz w:val="22"/>
          <w:szCs w:val="22"/>
        </w:rPr>
        <w:t>provide crisis intervention, emergency shelter intakes, and medical support advocacy on evenings/weekends to victims/survivors on the hotline or in-person as back-up in rotation with all other direct service staff;</w:t>
      </w:r>
      <w:r w:rsidRPr="00D0230B">
        <w:rPr>
          <w:rFonts w:asciiTheme="minorHAnsi" w:hAnsiTheme="minorHAnsi" w:cstheme="minorHAnsi"/>
          <w:bCs/>
          <w:sz w:val="22"/>
          <w:szCs w:val="22"/>
        </w:rPr>
        <w:t xml:space="preserve">[E] </w:t>
      </w:r>
    </w:p>
    <w:p w14:paraId="4C488FA0" w14:textId="77777777" w:rsidR="00BF139A" w:rsidRPr="00BF139A" w:rsidRDefault="00BF139A" w:rsidP="00D0230B">
      <w:pPr>
        <w:pStyle w:val="ListParagraph"/>
        <w:numPr>
          <w:ilvl w:val="1"/>
          <w:numId w:val="12"/>
        </w:numPr>
        <w:rPr>
          <w:rFonts w:asciiTheme="minorHAnsi" w:hAnsiTheme="minorHAnsi" w:cstheme="minorHAnsi"/>
          <w:sz w:val="22"/>
          <w:szCs w:val="22"/>
        </w:rPr>
      </w:pPr>
      <w:r w:rsidRPr="00BF139A">
        <w:rPr>
          <w:rFonts w:asciiTheme="minorHAnsi" w:hAnsiTheme="minorHAnsi" w:cstheme="minorHAnsi"/>
          <w:sz w:val="22"/>
          <w:szCs w:val="22"/>
        </w:rPr>
        <w:t xml:space="preserve">This position will provide direct advocacy and case management to victims/survivors within the shelter facility. Staff will make every effort to spend structured time per shift with each adult shelter client; and as much unstructured time with adult shelter victims/survivors to ensure quality advocacy services are provided. [E] </w:t>
      </w:r>
    </w:p>
    <w:p w14:paraId="16BACC96" w14:textId="77777777" w:rsidR="00BF139A" w:rsidRPr="00BF139A" w:rsidRDefault="00BF139A" w:rsidP="00BF139A">
      <w:pPr>
        <w:jc w:val="center"/>
        <w:rPr>
          <w:rFonts w:asciiTheme="minorHAnsi" w:hAnsiTheme="minorHAnsi" w:cstheme="minorHAnsi"/>
          <w:sz w:val="22"/>
          <w:szCs w:val="22"/>
        </w:rPr>
      </w:pPr>
    </w:p>
    <w:p w14:paraId="174759B5" w14:textId="77777777" w:rsidR="00BF139A" w:rsidRPr="00D0230B" w:rsidRDefault="00BF139A" w:rsidP="00D0230B">
      <w:pPr>
        <w:pStyle w:val="ListParagraph"/>
        <w:numPr>
          <w:ilvl w:val="0"/>
          <w:numId w:val="12"/>
        </w:numPr>
        <w:rPr>
          <w:rFonts w:asciiTheme="minorHAnsi" w:hAnsiTheme="minorHAnsi" w:cstheme="minorHAnsi"/>
          <w:sz w:val="22"/>
          <w:szCs w:val="22"/>
        </w:rPr>
      </w:pPr>
      <w:r w:rsidRPr="00D0230B">
        <w:rPr>
          <w:rFonts w:asciiTheme="minorHAnsi" w:hAnsiTheme="minorHAnsi" w:cstheme="minorHAnsi"/>
          <w:sz w:val="22"/>
          <w:szCs w:val="22"/>
        </w:rPr>
        <w:t>Provide child/youth advocacy s</w:t>
      </w:r>
      <w:r w:rsidR="001C79DD">
        <w:rPr>
          <w:rFonts w:asciiTheme="minorHAnsi" w:hAnsiTheme="minorHAnsi" w:cstheme="minorHAnsi"/>
          <w:sz w:val="22"/>
          <w:szCs w:val="22"/>
        </w:rPr>
        <w:t xml:space="preserve">ervices to children in shelter, </w:t>
      </w:r>
      <w:r w:rsidR="001C79DD" w:rsidRPr="001C79DD">
        <w:rPr>
          <w:rFonts w:asciiTheme="minorHAnsi" w:hAnsiTheme="minorHAnsi" w:cstheme="minorHAnsi"/>
          <w:sz w:val="22"/>
          <w:szCs w:val="22"/>
        </w:rPr>
        <w:t>support parents to use</w:t>
      </w:r>
      <w:r w:rsidR="001C79DD" w:rsidRPr="001C79DD">
        <w:rPr>
          <w:rFonts w:asciiTheme="minorHAnsi" w:hAnsiTheme="minorHAnsi" w:cstheme="minorHAnsi"/>
          <w:b/>
          <w:sz w:val="22"/>
          <w:szCs w:val="22"/>
        </w:rPr>
        <w:t xml:space="preserve"> </w:t>
      </w:r>
      <w:r w:rsidR="001C79DD" w:rsidRPr="001C79DD">
        <w:rPr>
          <w:rFonts w:asciiTheme="minorHAnsi" w:hAnsiTheme="minorHAnsi" w:cstheme="minorHAnsi"/>
          <w:sz w:val="22"/>
          <w:szCs w:val="22"/>
        </w:rPr>
        <w:t>appropriate  behavior management techniques, including reinforcement, redirection, time-out, and logical consequences</w:t>
      </w:r>
      <w:r w:rsidR="001C79DD">
        <w:rPr>
          <w:rFonts w:asciiTheme="minorHAnsi" w:hAnsiTheme="minorHAnsi" w:cstheme="minorHAnsi"/>
          <w:sz w:val="22"/>
          <w:szCs w:val="22"/>
        </w:rPr>
        <w:t>;</w:t>
      </w:r>
      <w:r w:rsidRPr="00D0230B">
        <w:rPr>
          <w:rFonts w:asciiTheme="minorHAnsi" w:hAnsiTheme="minorHAnsi" w:cstheme="minorHAnsi"/>
          <w:sz w:val="22"/>
          <w:szCs w:val="22"/>
        </w:rPr>
        <w:t xml:space="preserve"> provide service as back-up when necessary to children of victims/survivors attending support groups; [E] </w:t>
      </w:r>
    </w:p>
    <w:p w14:paraId="2749259C" w14:textId="77777777" w:rsidR="00BF139A" w:rsidRDefault="00BF139A" w:rsidP="00BF139A">
      <w:pPr>
        <w:rPr>
          <w:rFonts w:asciiTheme="minorHAnsi" w:hAnsiTheme="minorHAnsi" w:cstheme="minorHAnsi"/>
          <w:sz w:val="22"/>
          <w:szCs w:val="22"/>
        </w:rPr>
      </w:pPr>
    </w:p>
    <w:p w14:paraId="3C3495A2" w14:textId="77777777" w:rsidR="00BF139A" w:rsidRPr="00D0230B" w:rsidRDefault="00BF139A" w:rsidP="00D0230B">
      <w:pPr>
        <w:pStyle w:val="ListParagraph"/>
        <w:numPr>
          <w:ilvl w:val="0"/>
          <w:numId w:val="12"/>
        </w:numPr>
        <w:rPr>
          <w:rFonts w:asciiTheme="minorHAnsi" w:hAnsiTheme="minorHAnsi" w:cstheme="minorHAnsi"/>
          <w:sz w:val="22"/>
          <w:szCs w:val="22"/>
        </w:rPr>
      </w:pPr>
      <w:r w:rsidRPr="00D0230B">
        <w:rPr>
          <w:rFonts w:asciiTheme="minorHAnsi" w:hAnsiTheme="minorHAnsi" w:cstheme="minorHAnsi"/>
          <w:sz w:val="22"/>
          <w:szCs w:val="22"/>
        </w:rPr>
        <w:t xml:space="preserve">Respond to shelter intake assessments/emergencies and check-outs that occur during business hours as part of the shelter support services team; [E] </w:t>
      </w:r>
    </w:p>
    <w:p w14:paraId="485D3806" w14:textId="77777777" w:rsidR="00BF139A" w:rsidRDefault="00BF139A" w:rsidP="00BF139A">
      <w:pPr>
        <w:rPr>
          <w:rFonts w:asciiTheme="minorHAnsi" w:hAnsiTheme="minorHAnsi" w:cstheme="minorHAnsi"/>
          <w:sz w:val="22"/>
          <w:szCs w:val="22"/>
        </w:rPr>
      </w:pPr>
    </w:p>
    <w:p w14:paraId="3B3B25A8" w14:textId="77777777" w:rsidR="00BF139A" w:rsidRPr="00D0230B" w:rsidRDefault="00BF139A" w:rsidP="00D0230B">
      <w:pPr>
        <w:pStyle w:val="ListParagraph"/>
        <w:numPr>
          <w:ilvl w:val="0"/>
          <w:numId w:val="12"/>
        </w:numPr>
        <w:rPr>
          <w:rFonts w:asciiTheme="minorHAnsi" w:hAnsiTheme="minorHAnsi" w:cstheme="minorHAnsi"/>
          <w:sz w:val="22"/>
          <w:szCs w:val="22"/>
        </w:rPr>
      </w:pPr>
      <w:r w:rsidRPr="00D0230B">
        <w:rPr>
          <w:rFonts w:asciiTheme="minorHAnsi" w:hAnsiTheme="minorHAnsi" w:cstheme="minorHAnsi"/>
          <w:sz w:val="22"/>
          <w:szCs w:val="22"/>
        </w:rPr>
        <w:t>Maintain agency/client confidentiality as required by ATVP policy; ensure security of client records and the shelter office area;</w:t>
      </w:r>
      <w:r w:rsidR="001C79DD" w:rsidRPr="001C79DD">
        <w:rPr>
          <w:rFonts w:ascii="Times New Roman" w:hAnsi="Times New Roman" w:cs="Times New Roman"/>
        </w:rPr>
        <w:t xml:space="preserve"> </w:t>
      </w:r>
      <w:r w:rsidR="001C79DD" w:rsidRPr="001C79DD">
        <w:rPr>
          <w:rFonts w:asciiTheme="minorHAnsi" w:hAnsiTheme="minorHAnsi" w:cstheme="minorHAnsi"/>
          <w:sz w:val="22"/>
          <w:szCs w:val="22"/>
        </w:rPr>
        <w:t>Ensure safe and secure communication about client support issues is transferred to shelter staff at the end of any shelter shift</w:t>
      </w:r>
      <w:r w:rsidRPr="00D0230B">
        <w:rPr>
          <w:rFonts w:asciiTheme="minorHAnsi" w:hAnsiTheme="minorHAnsi" w:cstheme="minorHAnsi"/>
          <w:sz w:val="22"/>
          <w:szCs w:val="22"/>
        </w:rPr>
        <w:t xml:space="preserve"> [E] </w:t>
      </w:r>
    </w:p>
    <w:p w14:paraId="672071F3" w14:textId="77777777" w:rsidR="00BF139A" w:rsidRPr="00BF139A" w:rsidRDefault="00BF139A" w:rsidP="00BF139A">
      <w:pPr>
        <w:rPr>
          <w:rFonts w:asciiTheme="minorHAnsi" w:hAnsiTheme="minorHAnsi" w:cstheme="minorHAnsi"/>
          <w:sz w:val="22"/>
          <w:szCs w:val="22"/>
        </w:rPr>
      </w:pPr>
    </w:p>
    <w:p w14:paraId="62C061E6" w14:textId="77777777" w:rsidR="00BF139A" w:rsidRPr="00D0230B" w:rsidRDefault="00BF139A" w:rsidP="00D0230B">
      <w:pPr>
        <w:pStyle w:val="ListParagraph"/>
        <w:numPr>
          <w:ilvl w:val="0"/>
          <w:numId w:val="12"/>
        </w:numPr>
        <w:rPr>
          <w:rFonts w:asciiTheme="minorHAnsi" w:hAnsiTheme="minorHAnsi" w:cstheme="minorHAnsi"/>
          <w:sz w:val="22"/>
          <w:szCs w:val="22"/>
        </w:rPr>
      </w:pPr>
      <w:r w:rsidRPr="00D0230B">
        <w:rPr>
          <w:rFonts w:asciiTheme="minorHAnsi" w:hAnsiTheme="minorHAnsi" w:cstheme="minorHAnsi"/>
          <w:sz w:val="22"/>
          <w:szCs w:val="22"/>
        </w:rPr>
        <w:t xml:space="preserve">Maintain agency files, including the updating and filing of all ROC's and other client paperwork, and statistical record keeping in a timely and organized manner; [E] </w:t>
      </w:r>
    </w:p>
    <w:p w14:paraId="0978A09B" w14:textId="77777777" w:rsidR="00BF139A" w:rsidRPr="00BF139A" w:rsidRDefault="00BF139A" w:rsidP="00BF139A">
      <w:pPr>
        <w:jc w:val="center"/>
        <w:rPr>
          <w:rFonts w:asciiTheme="minorHAnsi" w:hAnsiTheme="minorHAnsi" w:cstheme="minorHAnsi"/>
          <w:sz w:val="22"/>
          <w:szCs w:val="22"/>
        </w:rPr>
      </w:pPr>
    </w:p>
    <w:p w14:paraId="73B60AEF" w14:textId="77777777" w:rsidR="00BF139A" w:rsidRDefault="00BF139A" w:rsidP="00413F7B">
      <w:pPr>
        <w:pStyle w:val="ListParagraph"/>
        <w:numPr>
          <w:ilvl w:val="0"/>
          <w:numId w:val="12"/>
        </w:numPr>
        <w:rPr>
          <w:rFonts w:asciiTheme="minorHAnsi" w:hAnsiTheme="minorHAnsi" w:cstheme="minorHAnsi"/>
          <w:sz w:val="22"/>
          <w:szCs w:val="22"/>
        </w:rPr>
      </w:pPr>
      <w:r w:rsidRPr="001C79DD">
        <w:rPr>
          <w:rFonts w:asciiTheme="minorHAnsi" w:hAnsiTheme="minorHAnsi" w:cstheme="minorHAnsi"/>
          <w:sz w:val="22"/>
          <w:szCs w:val="22"/>
        </w:rPr>
        <w:t>Participate in shelter, staff, and case conference meetings; facilitate adult house meetings or youth hous</w:t>
      </w:r>
      <w:r w:rsidR="001C79DD" w:rsidRPr="001C79DD">
        <w:rPr>
          <w:rFonts w:asciiTheme="minorHAnsi" w:hAnsiTheme="minorHAnsi" w:cstheme="minorHAnsi"/>
          <w:sz w:val="22"/>
          <w:szCs w:val="22"/>
        </w:rPr>
        <w:t>e meetings as directed by the Domestic Violence</w:t>
      </w:r>
      <w:r w:rsidRPr="001C79DD">
        <w:rPr>
          <w:rFonts w:asciiTheme="minorHAnsi" w:hAnsiTheme="minorHAnsi" w:cstheme="minorHAnsi"/>
          <w:sz w:val="22"/>
          <w:szCs w:val="22"/>
        </w:rPr>
        <w:t xml:space="preserve"> Program Lead Advocate; [E] </w:t>
      </w:r>
    </w:p>
    <w:p w14:paraId="29CE6E9C" w14:textId="77777777" w:rsidR="001C79DD" w:rsidRPr="001C79DD" w:rsidRDefault="001C79DD" w:rsidP="001C79DD">
      <w:pPr>
        <w:pStyle w:val="ListParagraph"/>
        <w:rPr>
          <w:rFonts w:asciiTheme="minorHAnsi" w:hAnsiTheme="minorHAnsi" w:cstheme="minorHAnsi"/>
          <w:sz w:val="22"/>
          <w:szCs w:val="22"/>
        </w:rPr>
      </w:pPr>
    </w:p>
    <w:p w14:paraId="6F760CD8" w14:textId="77777777" w:rsidR="001C79DD" w:rsidRDefault="001C79DD" w:rsidP="00B14A02">
      <w:pPr>
        <w:pStyle w:val="ListParagraph"/>
        <w:numPr>
          <w:ilvl w:val="0"/>
          <w:numId w:val="12"/>
        </w:numPr>
        <w:rPr>
          <w:rFonts w:asciiTheme="minorHAnsi" w:hAnsiTheme="minorHAnsi" w:cstheme="minorHAnsi"/>
          <w:sz w:val="22"/>
          <w:szCs w:val="22"/>
        </w:rPr>
      </w:pPr>
      <w:r w:rsidRPr="001C79DD">
        <w:rPr>
          <w:rFonts w:asciiTheme="minorHAnsi" w:hAnsiTheme="minorHAnsi" w:cstheme="minorHAnsi"/>
          <w:sz w:val="22"/>
          <w:szCs w:val="22"/>
        </w:rPr>
        <w:t>Attempt to ensure that a safe and structured environment is maintained for clients and their children, and staff while at the shelter;  ensure that clients comply with shelter regulations;  endeavor to maintain security of the shelter at all times to ensure the safety and well-being of clients, staff, and advocates; immediately notify the Domestic Violence Program Lead Advocate or</w:t>
      </w:r>
      <w:r w:rsidRPr="001C79DD">
        <w:rPr>
          <w:rFonts w:asciiTheme="minorHAnsi" w:hAnsiTheme="minorHAnsi" w:cstheme="minorHAnsi"/>
          <w:b/>
          <w:sz w:val="22"/>
          <w:szCs w:val="22"/>
        </w:rPr>
        <w:t xml:space="preserve"> </w:t>
      </w:r>
      <w:r w:rsidRPr="001C79DD">
        <w:rPr>
          <w:rFonts w:asciiTheme="minorHAnsi" w:hAnsiTheme="minorHAnsi" w:cstheme="minorHAnsi"/>
          <w:sz w:val="22"/>
          <w:szCs w:val="22"/>
        </w:rPr>
        <w:t xml:space="preserve">Program Manager of problems or irregularities with the security system ;  ensure that security protocols are maintained at all times [E]. </w:t>
      </w:r>
    </w:p>
    <w:p w14:paraId="1ED7A0D3" w14:textId="77777777" w:rsidR="001C79DD" w:rsidRPr="001C79DD" w:rsidRDefault="001C79DD" w:rsidP="001C79DD">
      <w:pPr>
        <w:pStyle w:val="ListParagraph"/>
        <w:rPr>
          <w:rFonts w:asciiTheme="minorHAnsi" w:hAnsiTheme="minorHAnsi" w:cstheme="minorHAnsi"/>
          <w:sz w:val="22"/>
          <w:szCs w:val="22"/>
        </w:rPr>
      </w:pPr>
    </w:p>
    <w:p w14:paraId="514176EC" w14:textId="77777777" w:rsidR="001C79DD" w:rsidRDefault="001C79DD" w:rsidP="00B14A02">
      <w:pPr>
        <w:pStyle w:val="ListParagraph"/>
        <w:numPr>
          <w:ilvl w:val="0"/>
          <w:numId w:val="12"/>
        </w:numPr>
        <w:rPr>
          <w:rFonts w:asciiTheme="minorHAnsi" w:hAnsiTheme="minorHAnsi" w:cstheme="minorHAnsi"/>
          <w:sz w:val="22"/>
          <w:szCs w:val="22"/>
        </w:rPr>
      </w:pPr>
      <w:r w:rsidRPr="001C79DD">
        <w:rPr>
          <w:rFonts w:asciiTheme="minorHAnsi" w:hAnsiTheme="minorHAnsi" w:cstheme="minorHAnsi"/>
          <w:sz w:val="22"/>
          <w:szCs w:val="22"/>
        </w:rPr>
        <w:t>Participate in the general maintenance/upkeep/cleaning</w:t>
      </w:r>
      <w:r>
        <w:rPr>
          <w:rFonts w:asciiTheme="minorHAnsi" w:hAnsiTheme="minorHAnsi" w:cstheme="minorHAnsi"/>
          <w:sz w:val="22"/>
          <w:szCs w:val="22"/>
        </w:rPr>
        <w:t xml:space="preserve"> of the shelter facility</w:t>
      </w:r>
      <w:r w:rsidRPr="001C79DD">
        <w:rPr>
          <w:rFonts w:asciiTheme="minorHAnsi" w:hAnsiTheme="minorHAnsi" w:cstheme="minorHAnsi"/>
          <w:sz w:val="22"/>
          <w:szCs w:val="22"/>
        </w:rPr>
        <w:t xml:space="preserve"> and shared staff space, including equitable distribution and completion of these tasks in accordance with the standard checklists to ensure a safe and clean environment; </w:t>
      </w:r>
      <w:r>
        <w:rPr>
          <w:rFonts w:asciiTheme="minorHAnsi" w:hAnsiTheme="minorHAnsi" w:cstheme="minorHAnsi"/>
          <w:sz w:val="22"/>
          <w:szCs w:val="22"/>
        </w:rPr>
        <w:t>m</w:t>
      </w:r>
      <w:r w:rsidRPr="001C79DD">
        <w:rPr>
          <w:rFonts w:asciiTheme="minorHAnsi" w:hAnsiTheme="minorHAnsi" w:cstheme="minorHAnsi"/>
          <w:sz w:val="22"/>
          <w:szCs w:val="22"/>
        </w:rPr>
        <w:t>ust have the ability to lift 30 lbs. and to navigate stairs. [E]</w:t>
      </w:r>
    </w:p>
    <w:p w14:paraId="577C2562" w14:textId="77777777" w:rsidR="001C79DD" w:rsidRPr="001C79DD" w:rsidRDefault="001C79DD" w:rsidP="001C79DD">
      <w:pPr>
        <w:pStyle w:val="ListParagraph"/>
        <w:rPr>
          <w:rFonts w:asciiTheme="minorHAnsi" w:hAnsiTheme="minorHAnsi" w:cstheme="minorHAnsi"/>
          <w:sz w:val="22"/>
          <w:szCs w:val="22"/>
        </w:rPr>
      </w:pPr>
    </w:p>
    <w:p w14:paraId="50B2FEC9" w14:textId="77777777" w:rsidR="001C79DD" w:rsidRDefault="001C79DD" w:rsidP="001C79DD">
      <w:pPr>
        <w:pStyle w:val="ListParagraph"/>
        <w:numPr>
          <w:ilvl w:val="0"/>
          <w:numId w:val="12"/>
        </w:numPr>
        <w:rPr>
          <w:rFonts w:asciiTheme="minorHAnsi" w:hAnsiTheme="minorHAnsi" w:cstheme="minorHAnsi"/>
          <w:sz w:val="22"/>
          <w:szCs w:val="22"/>
        </w:rPr>
      </w:pPr>
      <w:r w:rsidRPr="001C79DD">
        <w:rPr>
          <w:rFonts w:asciiTheme="minorHAnsi" w:hAnsiTheme="minorHAnsi" w:cstheme="minorHAnsi"/>
          <w:sz w:val="22"/>
          <w:szCs w:val="22"/>
        </w:rPr>
        <w:t xml:space="preserve">With the guidance of the </w:t>
      </w:r>
      <w:r w:rsidR="005C550A">
        <w:rPr>
          <w:rFonts w:asciiTheme="minorHAnsi" w:hAnsiTheme="minorHAnsi" w:cstheme="minorHAnsi"/>
          <w:sz w:val="22"/>
          <w:szCs w:val="22"/>
        </w:rPr>
        <w:t xml:space="preserve">Domestic Violence Program Lead Advocate </w:t>
      </w:r>
      <w:r w:rsidRPr="001C79DD">
        <w:rPr>
          <w:rFonts w:asciiTheme="minorHAnsi" w:hAnsiTheme="minorHAnsi" w:cstheme="minorHAnsi"/>
          <w:sz w:val="22"/>
          <w:szCs w:val="22"/>
        </w:rPr>
        <w:t xml:space="preserve">and approval of the </w:t>
      </w:r>
      <w:r w:rsidR="005C550A" w:rsidRPr="005C550A">
        <w:rPr>
          <w:rFonts w:asciiTheme="minorHAnsi" w:hAnsiTheme="minorHAnsi" w:cstheme="minorHAnsi"/>
          <w:sz w:val="22"/>
          <w:szCs w:val="22"/>
        </w:rPr>
        <w:t>Program Manager</w:t>
      </w:r>
      <w:r w:rsidR="005C550A">
        <w:rPr>
          <w:rFonts w:asciiTheme="minorHAnsi" w:hAnsiTheme="minorHAnsi" w:cstheme="minorHAnsi"/>
          <w:sz w:val="22"/>
          <w:szCs w:val="22"/>
        </w:rPr>
        <w:t>,</w:t>
      </w:r>
      <w:r w:rsidRPr="001C79DD">
        <w:rPr>
          <w:rFonts w:asciiTheme="minorHAnsi" w:hAnsiTheme="minorHAnsi" w:cstheme="minorHAnsi"/>
          <w:sz w:val="22"/>
          <w:szCs w:val="22"/>
        </w:rPr>
        <w:t xml:space="preserve"> assist with monitoring all routine shelter expenditures for food, supplies, personal case, motel vouchers/usage, gas/bus/travel vouchers for shelter clients, and children’s educational/ child advocacy items in accordance with the approved budget and submit; all non-routine and equipment expenditures require prior approval of the </w:t>
      </w:r>
      <w:r w:rsidR="005C550A">
        <w:rPr>
          <w:rFonts w:asciiTheme="minorHAnsi" w:hAnsiTheme="minorHAnsi" w:cstheme="minorHAnsi"/>
          <w:sz w:val="22"/>
          <w:szCs w:val="22"/>
        </w:rPr>
        <w:t xml:space="preserve">Domestic Violence Program Lead Advocate </w:t>
      </w:r>
      <w:r w:rsidR="005C550A" w:rsidRPr="001C79DD">
        <w:rPr>
          <w:rFonts w:asciiTheme="minorHAnsi" w:hAnsiTheme="minorHAnsi" w:cstheme="minorHAnsi"/>
          <w:sz w:val="22"/>
          <w:szCs w:val="22"/>
        </w:rPr>
        <w:t xml:space="preserve">and approval of the </w:t>
      </w:r>
      <w:r w:rsidR="005C550A" w:rsidRPr="005C550A">
        <w:rPr>
          <w:rFonts w:asciiTheme="minorHAnsi" w:hAnsiTheme="minorHAnsi" w:cstheme="minorHAnsi"/>
          <w:sz w:val="22"/>
          <w:szCs w:val="22"/>
        </w:rPr>
        <w:t>Program Manager</w:t>
      </w:r>
      <w:r w:rsidRPr="001C79DD">
        <w:rPr>
          <w:rFonts w:asciiTheme="minorHAnsi" w:hAnsiTheme="minorHAnsi" w:cstheme="minorHAnsi"/>
          <w:sz w:val="22"/>
          <w:szCs w:val="22"/>
        </w:rPr>
        <w:t>; [E]</w:t>
      </w:r>
    </w:p>
    <w:p w14:paraId="7DE54B38" w14:textId="77777777" w:rsidR="001C79DD" w:rsidRPr="001C79DD" w:rsidRDefault="001C79DD" w:rsidP="001C79DD">
      <w:pPr>
        <w:pStyle w:val="ListParagraph"/>
        <w:rPr>
          <w:rFonts w:asciiTheme="minorHAnsi" w:hAnsiTheme="minorHAnsi" w:cstheme="minorHAnsi"/>
          <w:sz w:val="22"/>
          <w:szCs w:val="22"/>
        </w:rPr>
      </w:pPr>
    </w:p>
    <w:p w14:paraId="60839A41" w14:textId="77777777" w:rsidR="00BF139A" w:rsidRPr="001C79DD" w:rsidRDefault="00BF139A" w:rsidP="00B14A02">
      <w:pPr>
        <w:pStyle w:val="ListParagraph"/>
        <w:numPr>
          <w:ilvl w:val="0"/>
          <w:numId w:val="12"/>
        </w:numPr>
        <w:rPr>
          <w:rFonts w:asciiTheme="minorHAnsi" w:hAnsiTheme="minorHAnsi" w:cstheme="minorHAnsi"/>
          <w:sz w:val="22"/>
          <w:szCs w:val="22"/>
        </w:rPr>
      </w:pPr>
      <w:r w:rsidRPr="001C79DD">
        <w:rPr>
          <w:rFonts w:asciiTheme="minorHAnsi" w:hAnsiTheme="minorHAnsi" w:cstheme="minorHAnsi"/>
          <w:sz w:val="22"/>
          <w:szCs w:val="22"/>
        </w:rPr>
        <w:t xml:space="preserve">Participate in educational sessions (including self-directed study) for purposes of professional development to ensure current knowledge and skills and compliance with statutory/accreditation/ program standards mandates; [E] </w:t>
      </w:r>
    </w:p>
    <w:p w14:paraId="33C193A5" w14:textId="77777777" w:rsidR="00BF139A" w:rsidRPr="00BF139A" w:rsidRDefault="00BF139A" w:rsidP="00BF139A">
      <w:pPr>
        <w:rPr>
          <w:rFonts w:asciiTheme="minorHAnsi" w:hAnsiTheme="minorHAnsi" w:cstheme="minorHAnsi"/>
          <w:sz w:val="22"/>
          <w:szCs w:val="22"/>
        </w:rPr>
      </w:pPr>
    </w:p>
    <w:p w14:paraId="2449E73A" w14:textId="77777777" w:rsidR="00BF139A" w:rsidRPr="00D0230B" w:rsidRDefault="00BF139A" w:rsidP="00D0230B">
      <w:pPr>
        <w:pStyle w:val="ListParagraph"/>
        <w:numPr>
          <w:ilvl w:val="0"/>
          <w:numId w:val="12"/>
        </w:numPr>
        <w:rPr>
          <w:rFonts w:asciiTheme="minorHAnsi" w:hAnsiTheme="minorHAnsi" w:cstheme="minorHAnsi"/>
          <w:sz w:val="22"/>
          <w:szCs w:val="22"/>
        </w:rPr>
      </w:pPr>
      <w:r w:rsidRPr="00D0230B">
        <w:rPr>
          <w:rFonts w:asciiTheme="minorHAnsi" w:hAnsiTheme="minorHAnsi" w:cstheme="minorHAnsi"/>
          <w:sz w:val="22"/>
          <w:szCs w:val="22"/>
        </w:rPr>
        <w:t xml:space="preserve">Participate in the agency back up rotation for afterhours support to the hotline. </w:t>
      </w:r>
    </w:p>
    <w:p w14:paraId="42385E15" w14:textId="77777777" w:rsidR="00BF139A" w:rsidRPr="00BF139A" w:rsidRDefault="00BF139A" w:rsidP="00BF139A">
      <w:pPr>
        <w:rPr>
          <w:rFonts w:asciiTheme="minorHAnsi" w:hAnsiTheme="minorHAnsi" w:cstheme="minorHAnsi"/>
          <w:sz w:val="22"/>
          <w:szCs w:val="22"/>
        </w:rPr>
      </w:pPr>
    </w:p>
    <w:p w14:paraId="077E2672" w14:textId="77777777" w:rsidR="00BF139A" w:rsidRPr="00D0230B" w:rsidRDefault="00BF139A" w:rsidP="00D0230B">
      <w:pPr>
        <w:pStyle w:val="ListParagraph"/>
        <w:numPr>
          <w:ilvl w:val="0"/>
          <w:numId w:val="12"/>
        </w:numPr>
        <w:rPr>
          <w:rFonts w:asciiTheme="minorHAnsi" w:hAnsiTheme="minorHAnsi" w:cstheme="minorHAnsi"/>
          <w:sz w:val="22"/>
          <w:szCs w:val="22"/>
        </w:rPr>
      </w:pPr>
      <w:r w:rsidRPr="00D0230B">
        <w:rPr>
          <w:rFonts w:asciiTheme="minorHAnsi" w:hAnsiTheme="minorHAnsi" w:cstheme="minorHAnsi"/>
          <w:sz w:val="22"/>
          <w:szCs w:val="22"/>
        </w:rPr>
        <w:t xml:space="preserve">Other </w:t>
      </w:r>
      <w:r w:rsidR="00D0230B" w:rsidRPr="00D0230B">
        <w:rPr>
          <w:rFonts w:asciiTheme="minorHAnsi" w:hAnsiTheme="minorHAnsi" w:cstheme="minorHAnsi"/>
          <w:sz w:val="22"/>
          <w:szCs w:val="22"/>
        </w:rPr>
        <w:t xml:space="preserve">duties </w:t>
      </w:r>
      <w:r w:rsidR="00C80EE0">
        <w:rPr>
          <w:rFonts w:asciiTheme="minorHAnsi" w:hAnsiTheme="minorHAnsi" w:cstheme="minorHAnsi"/>
          <w:sz w:val="22"/>
          <w:szCs w:val="22"/>
        </w:rPr>
        <w:t xml:space="preserve">as </w:t>
      </w:r>
      <w:r w:rsidR="00D0230B" w:rsidRPr="00D0230B">
        <w:rPr>
          <w:rFonts w:asciiTheme="minorHAnsi" w:hAnsiTheme="minorHAnsi" w:cstheme="minorHAnsi"/>
          <w:sz w:val="22"/>
          <w:szCs w:val="22"/>
        </w:rPr>
        <w:t>assigned.</w:t>
      </w:r>
      <w:r w:rsidRPr="00D0230B">
        <w:rPr>
          <w:rFonts w:asciiTheme="minorHAnsi" w:hAnsiTheme="minorHAnsi" w:cstheme="minorHAnsi"/>
          <w:sz w:val="22"/>
          <w:szCs w:val="22"/>
        </w:rPr>
        <w:t xml:space="preserve"> [E] </w:t>
      </w:r>
    </w:p>
    <w:p w14:paraId="0D959C96" w14:textId="77777777" w:rsidR="00D0230B" w:rsidRDefault="00D0230B" w:rsidP="00D0230B">
      <w:pPr>
        <w:rPr>
          <w:rFonts w:asciiTheme="minorHAnsi" w:hAnsiTheme="minorHAnsi" w:cstheme="minorHAnsi"/>
          <w:sz w:val="22"/>
          <w:szCs w:val="22"/>
        </w:rPr>
      </w:pPr>
    </w:p>
    <w:p w14:paraId="3FA4F0AC" w14:textId="77777777" w:rsidR="00D0230B" w:rsidRDefault="00BF139A" w:rsidP="00D0230B">
      <w:pPr>
        <w:rPr>
          <w:rFonts w:asciiTheme="minorHAnsi" w:hAnsiTheme="minorHAnsi" w:cstheme="minorHAnsi"/>
          <w:sz w:val="22"/>
          <w:szCs w:val="22"/>
        </w:rPr>
      </w:pPr>
      <w:r w:rsidRPr="00BF139A">
        <w:rPr>
          <w:rFonts w:asciiTheme="minorHAnsi" w:hAnsiTheme="minorHAnsi" w:cstheme="minorHAnsi"/>
          <w:sz w:val="22"/>
          <w:szCs w:val="22"/>
        </w:rPr>
        <w:t>NOTE: Some evening, weekend and holiday hours will be required. Holidays worked and prev</w:t>
      </w:r>
      <w:r w:rsidR="00D0230B">
        <w:rPr>
          <w:rFonts w:asciiTheme="minorHAnsi" w:hAnsiTheme="minorHAnsi" w:cstheme="minorHAnsi"/>
          <w:sz w:val="22"/>
          <w:szCs w:val="22"/>
        </w:rPr>
        <w:t xml:space="preserve">iously approved hours beyond 20 </w:t>
      </w:r>
      <w:r w:rsidRPr="00BF139A">
        <w:rPr>
          <w:rFonts w:asciiTheme="minorHAnsi" w:hAnsiTheme="minorHAnsi" w:cstheme="minorHAnsi"/>
          <w:sz w:val="22"/>
          <w:szCs w:val="22"/>
        </w:rPr>
        <w:t xml:space="preserve">week are paid at time-and-a-half. Availability of transportation, a valid driver’s license, and minimum required auto insurance are required to be able to fulfill job responsibilities. This position will be part of the after-hours response team and as such, residency in either Whitman County, WA or Latah County, ID is required. </w:t>
      </w:r>
    </w:p>
    <w:p w14:paraId="35B1C995" w14:textId="77777777" w:rsidR="005C550A" w:rsidRDefault="005C550A" w:rsidP="00D0230B">
      <w:pPr>
        <w:rPr>
          <w:rFonts w:asciiTheme="minorHAnsi" w:hAnsiTheme="minorHAnsi" w:cstheme="minorHAnsi"/>
          <w:sz w:val="22"/>
          <w:szCs w:val="22"/>
        </w:rPr>
      </w:pPr>
    </w:p>
    <w:p w14:paraId="008F1D78" w14:textId="77777777" w:rsidR="00D0230B" w:rsidRPr="00BF139A" w:rsidRDefault="00D0230B" w:rsidP="00D0230B">
      <w:pPr>
        <w:rPr>
          <w:rFonts w:asciiTheme="minorHAnsi" w:hAnsiTheme="minorHAnsi" w:cstheme="minorHAnsi"/>
          <w:sz w:val="22"/>
          <w:szCs w:val="22"/>
        </w:rPr>
      </w:pPr>
    </w:p>
    <w:p w14:paraId="0D6A2AE3" w14:textId="77777777" w:rsidR="00BF139A" w:rsidRDefault="00BF139A" w:rsidP="00BF139A">
      <w:pPr>
        <w:jc w:val="center"/>
        <w:rPr>
          <w:rFonts w:asciiTheme="minorHAnsi" w:hAnsiTheme="minorHAnsi" w:cstheme="minorHAnsi"/>
          <w:b/>
          <w:bCs/>
          <w:sz w:val="22"/>
          <w:szCs w:val="22"/>
        </w:rPr>
      </w:pPr>
      <w:r w:rsidRPr="005C550A">
        <w:rPr>
          <w:rFonts w:asciiTheme="minorHAnsi" w:hAnsiTheme="minorHAnsi" w:cstheme="minorHAnsi"/>
          <w:b/>
          <w:bCs/>
          <w:sz w:val="22"/>
          <w:szCs w:val="22"/>
        </w:rPr>
        <w:t xml:space="preserve">Acknowledgment and Signatures </w:t>
      </w:r>
    </w:p>
    <w:p w14:paraId="3CFBF2F9" w14:textId="77777777" w:rsidR="005C550A" w:rsidRPr="005C550A" w:rsidRDefault="005C550A" w:rsidP="00BF139A">
      <w:pPr>
        <w:jc w:val="center"/>
        <w:rPr>
          <w:rFonts w:asciiTheme="minorHAnsi" w:hAnsiTheme="minorHAnsi" w:cstheme="minorHAnsi"/>
          <w:b/>
          <w:sz w:val="22"/>
          <w:szCs w:val="22"/>
        </w:rPr>
      </w:pPr>
    </w:p>
    <w:p w14:paraId="28A51BC1" w14:textId="77777777" w:rsidR="00BF139A" w:rsidRDefault="00BF139A" w:rsidP="00BF139A">
      <w:pPr>
        <w:jc w:val="center"/>
        <w:rPr>
          <w:rFonts w:asciiTheme="minorHAnsi" w:hAnsiTheme="minorHAnsi" w:cstheme="minorHAnsi"/>
          <w:sz w:val="22"/>
          <w:szCs w:val="22"/>
        </w:rPr>
      </w:pPr>
      <w:r w:rsidRPr="00BF139A">
        <w:rPr>
          <w:rFonts w:asciiTheme="minorHAnsi" w:hAnsiTheme="minorHAnsi" w:cstheme="minorHAnsi"/>
          <w:sz w:val="22"/>
          <w:szCs w:val="22"/>
        </w:rPr>
        <w:t xml:space="preserve">We understand this job description reflects ATVP’s best effort to describe the essential functions of the position at the time of our signatures. This document is not intended to exclude an opportunity for modifications consistent with providing reasonable accommodation. The signature of the employee indicates you have read this position description and understand the essential job functions of this position. The employee shall receive any modifications, additions, or deletions to the position description as might be made by the Board of Directors or Executive Director in writing prior to their becoming subject to the formal evaluation process. </w:t>
      </w:r>
    </w:p>
    <w:p w14:paraId="61267C73" w14:textId="77777777" w:rsidR="005C550A" w:rsidRDefault="005C550A" w:rsidP="005C550A">
      <w:pPr>
        <w:rPr>
          <w:rFonts w:asciiTheme="minorHAnsi" w:hAnsiTheme="minorHAnsi" w:cstheme="minorHAnsi"/>
          <w:sz w:val="22"/>
          <w:szCs w:val="22"/>
        </w:rPr>
      </w:pPr>
    </w:p>
    <w:p w14:paraId="1C81309B" w14:textId="77777777" w:rsidR="00BF139A" w:rsidRDefault="00BF139A" w:rsidP="005C550A">
      <w:pPr>
        <w:rPr>
          <w:rFonts w:asciiTheme="minorHAnsi" w:hAnsiTheme="minorHAnsi" w:cstheme="minorHAnsi"/>
          <w:sz w:val="22"/>
          <w:szCs w:val="22"/>
        </w:rPr>
      </w:pPr>
      <w:r w:rsidRPr="00BF139A">
        <w:rPr>
          <w:rFonts w:asciiTheme="minorHAnsi" w:hAnsiTheme="minorHAnsi" w:cstheme="minorHAnsi"/>
          <w:sz w:val="22"/>
          <w:szCs w:val="22"/>
        </w:rPr>
        <w:t xml:space="preserve">Accepted by: </w:t>
      </w:r>
    </w:p>
    <w:p w14:paraId="23326235" w14:textId="77777777" w:rsidR="005C550A" w:rsidRPr="00BF139A" w:rsidRDefault="005C550A" w:rsidP="005C550A">
      <w:pPr>
        <w:rPr>
          <w:rFonts w:asciiTheme="minorHAnsi" w:hAnsiTheme="minorHAnsi" w:cstheme="minorHAnsi"/>
          <w:sz w:val="22"/>
          <w:szCs w:val="22"/>
        </w:rPr>
      </w:pPr>
    </w:p>
    <w:p w14:paraId="5EEE520F" w14:textId="77777777" w:rsidR="00BF139A" w:rsidRPr="00BF139A" w:rsidRDefault="00BF139A" w:rsidP="00D0230B">
      <w:pPr>
        <w:rPr>
          <w:rFonts w:asciiTheme="minorHAnsi" w:hAnsiTheme="minorHAnsi" w:cstheme="minorHAnsi"/>
          <w:sz w:val="22"/>
          <w:szCs w:val="22"/>
        </w:rPr>
      </w:pPr>
      <w:r w:rsidRPr="00BF139A">
        <w:rPr>
          <w:rFonts w:asciiTheme="minorHAnsi" w:hAnsiTheme="minorHAnsi" w:cstheme="minorHAnsi"/>
          <w:sz w:val="22"/>
          <w:szCs w:val="22"/>
        </w:rPr>
        <w:t xml:space="preserve">_________________________________ </w:t>
      </w:r>
      <w:r w:rsidR="00D0230B">
        <w:rPr>
          <w:rFonts w:asciiTheme="minorHAnsi" w:hAnsiTheme="minorHAnsi" w:cstheme="minorHAnsi"/>
          <w:sz w:val="22"/>
          <w:szCs w:val="22"/>
        </w:rPr>
        <w:tab/>
      </w:r>
      <w:r w:rsidR="00D0230B">
        <w:rPr>
          <w:rFonts w:asciiTheme="minorHAnsi" w:hAnsiTheme="minorHAnsi" w:cstheme="minorHAnsi"/>
          <w:sz w:val="22"/>
          <w:szCs w:val="22"/>
        </w:rPr>
        <w:tab/>
      </w:r>
      <w:r w:rsidR="00D0230B">
        <w:rPr>
          <w:rFonts w:asciiTheme="minorHAnsi" w:hAnsiTheme="minorHAnsi" w:cstheme="minorHAnsi"/>
          <w:sz w:val="22"/>
          <w:szCs w:val="22"/>
        </w:rPr>
        <w:tab/>
      </w:r>
      <w:r w:rsidRPr="00BF139A">
        <w:rPr>
          <w:rFonts w:asciiTheme="minorHAnsi" w:hAnsiTheme="minorHAnsi" w:cstheme="minorHAnsi"/>
          <w:sz w:val="22"/>
          <w:szCs w:val="22"/>
        </w:rPr>
        <w:t xml:space="preserve">___________________ </w:t>
      </w:r>
    </w:p>
    <w:p w14:paraId="77CEFC3C" w14:textId="4ABF113F" w:rsidR="00BF139A" w:rsidRPr="00BF139A" w:rsidRDefault="00BF139A" w:rsidP="00D0230B">
      <w:pPr>
        <w:rPr>
          <w:rFonts w:asciiTheme="minorHAnsi" w:hAnsiTheme="minorHAnsi" w:cstheme="minorHAnsi"/>
          <w:sz w:val="22"/>
          <w:szCs w:val="22"/>
        </w:rPr>
      </w:pPr>
      <w:r w:rsidRPr="00BF139A">
        <w:rPr>
          <w:rFonts w:asciiTheme="minorHAnsi" w:hAnsiTheme="minorHAnsi" w:cstheme="minorHAnsi"/>
          <w:sz w:val="22"/>
          <w:szCs w:val="22"/>
        </w:rPr>
        <w:t xml:space="preserve">Shelter Advocate </w:t>
      </w:r>
      <w:r w:rsidR="00D0230B">
        <w:rPr>
          <w:rFonts w:asciiTheme="minorHAnsi" w:hAnsiTheme="minorHAnsi" w:cstheme="minorHAnsi"/>
          <w:sz w:val="22"/>
          <w:szCs w:val="22"/>
        </w:rPr>
        <w:tab/>
      </w:r>
      <w:r w:rsidR="00D0230B">
        <w:rPr>
          <w:rFonts w:asciiTheme="minorHAnsi" w:hAnsiTheme="minorHAnsi" w:cstheme="minorHAnsi"/>
          <w:sz w:val="22"/>
          <w:szCs w:val="22"/>
        </w:rPr>
        <w:tab/>
      </w:r>
      <w:r w:rsidR="00D0230B">
        <w:rPr>
          <w:rFonts w:asciiTheme="minorHAnsi" w:hAnsiTheme="minorHAnsi" w:cstheme="minorHAnsi"/>
          <w:sz w:val="22"/>
          <w:szCs w:val="22"/>
        </w:rPr>
        <w:tab/>
      </w:r>
      <w:r w:rsidR="00D0230B">
        <w:rPr>
          <w:rFonts w:asciiTheme="minorHAnsi" w:hAnsiTheme="minorHAnsi" w:cstheme="minorHAnsi"/>
          <w:sz w:val="22"/>
          <w:szCs w:val="22"/>
        </w:rPr>
        <w:tab/>
      </w:r>
      <w:r w:rsidR="00D0230B">
        <w:rPr>
          <w:rFonts w:asciiTheme="minorHAnsi" w:hAnsiTheme="minorHAnsi" w:cstheme="minorHAnsi"/>
          <w:sz w:val="22"/>
          <w:szCs w:val="22"/>
        </w:rPr>
        <w:tab/>
      </w:r>
      <w:r w:rsidR="00D0230B">
        <w:rPr>
          <w:rFonts w:asciiTheme="minorHAnsi" w:hAnsiTheme="minorHAnsi" w:cstheme="minorHAnsi"/>
          <w:sz w:val="22"/>
          <w:szCs w:val="22"/>
        </w:rPr>
        <w:tab/>
      </w:r>
      <w:r w:rsidRPr="00BF139A">
        <w:rPr>
          <w:rFonts w:asciiTheme="minorHAnsi" w:hAnsiTheme="minorHAnsi" w:cstheme="minorHAnsi"/>
          <w:sz w:val="22"/>
          <w:szCs w:val="22"/>
        </w:rPr>
        <w:t xml:space="preserve">Date </w:t>
      </w:r>
    </w:p>
    <w:p w14:paraId="5AAF947D" w14:textId="77777777" w:rsidR="00D0230B" w:rsidRDefault="00D0230B" w:rsidP="00D0230B">
      <w:pPr>
        <w:rPr>
          <w:rFonts w:asciiTheme="minorHAnsi" w:hAnsiTheme="minorHAnsi" w:cstheme="minorHAnsi"/>
          <w:sz w:val="22"/>
          <w:szCs w:val="22"/>
        </w:rPr>
      </w:pPr>
    </w:p>
    <w:p w14:paraId="1CE061A5" w14:textId="77777777" w:rsidR="00BF139A" w:rsidRPr="00BF139A" w:rsidRDefault="00BF139A" w:rsidP="00D0230B">
      <w:pPr>
        <w:rPr>
          <w:rFonts w:asciiTheme="minorHAnsi" w:hAnsiTheme="minorHAnsi" w:cstheme="minorHAnsi"/>
          <w:sz w:val="22"/>
          <w:szCs w:val="22"/>
        </w:rPr>
      </w:pPr>
      <w:r w:rsidRPr="00BF139A">
        <w:rPr>
          <w:rFonts w:asciiTheme="minorHAnsi" w:hAnsiTheme="minorHAnsi" w:cstheme="minorHAnsi"/>
          <w:sz w:val="22"/>
          <w:szCs w:val="22"/>
        </w:rPr>
        <w:t>___________________________________</w:t>
      </w:r>
      <w:r w:rsidR="00D0230B">
        <w:rPr>
          <w:rFonts w:asciiTheme="minorHAnsi" w:hAnsiTheme="minorHAnsi" w:cstheme="minorHAnsi"/>
          <w:sz w:val="22"/>
          <w:szCs w:val="22"/>
        </w:rPr>
        <w:tab/>
      </w:r>
      <w:r w:rsidR="00D0230B">
        <w:rPr>
          <w:rFonts w:asciiTheme="minorHAnsi" w:hAnsiTheme="minorHAnsi" w:cstheme="minorHAnsi"/>
          <w:sz w:val="22"/>
          <w:szCs w:val="22"/>
        </w:rPr>
        <w:tab/>
      </w:r>
      <w:r w:rsidR="00D0230B">
        <w:rPr>
          <w:rFonts w:asciiTheme="minorHAnsi" w:hAnsiTheme="minorHAnsi" w:cstheme="minorHAnsi"/>
          <w:sz w:val="22"/>
          <w:szCs w:val="22"/>
        </w:rPr>
        <w:tab/>
      </w:r>
      <w:r w:rsidRPr="00BF139A">
        <w:rPr>
          <w:rFonts w:asciiTheme="minorHAnsi" w:hAnsiTheme="minorHAnsi" w:cstheme="minorHAnsi"/>
          <w:sz w:val="22"/>
          <w:szCs w:val="22"/>
        </w:rPr>
        <w:t xml:space="preserve"> ___________________ </w:t>
      </w:r>
    </w:p>
    <w:p w14:paraId="670EAF6F" w14:textId="77777777" w:rsidR="00BF139A" w:rsidRPr="00BF139A" w:rsidRDefault="00BF139A" w:rsidP="00D0230B">
      <w:pPr>
        <w:rPr>
          <w:rFonts w:asciiTheme="minorHAnsi" w:hAnsiTheme="minorHAnsi" w:cstheme="minorHAnsi"/>
          <w:sz w:val="22"/>
          <w:szCs w:val="22"/>
        </w:rPr>
      </w:pPr>
      <w:r w:rsidRPr="00BF139A">
        <w:rPr>
          <w:rFonts w:asciiTheme="minorHAnsi" w:hAnsiTheme="minorHAnsi" w:cstheme="minorHAnsi"/>
          <w:sz w:val="22"/>
          <w:szCs w:val="22"/>
        </w:rPr>
        <w:t xml:space="preserve">Executive Director, ATVP </w:t>
      </w:r>
      <w:r w:rsidR="00D0230B">
        <w:rPr>
          <w:rFonts w:asciiTheme="minorHAnsi" w:hAnsiTheme="minorHAnsi" w:cstheme="minorHAnsi"/>
          <w:sz w:val="22"/>
          <w:szCs w:val="22"/>
        </w:rPr>
        <w:tab/>
      </w:r>
      <w:r w:rsidR="00D0230B">
        <w:rPr>
          <w:rFonts w:asciiTheme="minorHAnsi" w:hAnsiTheme="minorHAnsi" w:cstheme="minorHAnsi"/>
          <w:sz w:val="22"/>
          <w:szCs w:val="22"/>
        </w:rPr>
        <w:tab/>
      </w:r>
      <w:r w:rsidR="00D0230B">
        <w:rPr>
          <w:rFonts w:asciiTheme="minorHAnsi" w:hAnsiTheme="minorHAnsi" w:cstheme="minorHAnsi"/>
          <w:sz w:val="22"/>
          <w:szCs w:val="22"/>
        </w:rPr>
        <w:tab/>
      </w:r>
      <w:r w:rsidR="00D0230B">
        <w:rPr>
          <w:rFonts w:asciiTheme="minorHAnsi" w:hAnsiTheme="minorHAnsi" w:cstheme="minorHAnsi"/>
          <w:sz w:val="22"/>
          <w:szCs w:val="22"/>
        </w:rPr>
        <w:tab/>
      </w:r>
      <w:r w:rsidR="00D0230B">
        <w:rPr>
          <w:rFonts w:asciiTheme="minorHAnsi" w:hAnsiTheme="minorHAnsi" w:cstheme="minorHAnsi"/>
          <w:sz w:val="22"/>
          <w:szCs w:val="22"/>
        </w:rPr>
        <w:tab/>
      </w:r>
      <w:r w:rsidRPr="00BF139A">
        <w:rPr>
          <w:rFonts w:asciiTheme="minorHAnsi" w:hAnsiTheme="minorHAnsi" w:cstheme="minorHAnsi"/>
          <w:sz w:val="22"/>
          <w:szCs w:val="22"/>
        </w:rPr>
        <w:t>Date</w:t>
      </w:r>
    </w:p>
    <w:p w14:paraId="396D33E1" w14:textId="77777777" w:rsidR="00C1233A" w:rsidRDefault="00C1233A"/>
    <w:sectPr w:rsidR="00C1233A" w:rsidSect="001303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E9CF8" w14:textId="77777777" w:rsidR="0001642D" w:rsidRDefault="0001642D">
      <w:r>
        <w:separator/>
      </w:r>
    </w:p>
  </w:endnote>
  <w:endnote w:type="continuationSeparator" w:id="0">
    <w:p w14:paraId="3B4F0F29" w14:textId="77777777" w:rsidR="0001642D" w:rsidRDefault="0001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25450" w14:textId="77777777" w:rsidR="0001642D" w:rsidRDefault="0001642D">
      <w:r>
        <w:separator/>
      </w:r>
    </w:p>
  </w:footnote>
  <w:footnote w:type="continuationSeparator" w:id="0">
    <w:p w14:paraId="5E5C7590" w14:textId="77777777" w:rsidR="0001642D" w:rsidRDefault="00016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D87F" w14:textId="77777777" w:rsidR="00C1233A" w:rsidRDefault="00C1233A" w:rsidP="00131A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28C"/>
    <w:multiLevelType w:val="hybridMultilevel"/>
    <w:tmpl w:val="60C6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66BA8"/>
    <w:multiLevelType w:val="hybridMultilevel"/>
    <w:tmpl w:val="EDF69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55417"/>
    <w:multiLevelType w:val="hybridMultilevel"/>
    <w:tmpl w:val="91A86BFA"/>
    <w:lvl w:ilvl="0" w:tplc="C39E3D4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1807EFB"/>
    <w:multiLevelType w:val="hybridMultilevel"/>
    <w:tmpl w:val="543AA5C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42C36FF5"/>
    <w:multiLevelType w:val="hybridMultilevel"/>
    <w:tmpl w:val="A192F3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EE4A3A"/>
    <w:multiLevelType w:val="hybridMultilevel"/>
    <w:tmpl w:val="79A4E706"/>
    <w:lvl w:ilvl="0" w:tplc="8244FD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F3D54"/>
    <w:multiLevelType w:val="hybridMultilevel"/>
    <w:tmpl w:val="2460B95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60C06FAE"/>
    <w:multiLevelType w:val="hybridMultilevel"/>
    <w:tmpl w:val="E8D4A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721FC"/>
    <w:multiLevelType w:val="hybridMultilevel"/>
    <w:tmpl w:val="DF9C0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CD122D"/>
    <w:multiLevelType w:val="hybridMultilevel"/>
    <w:tmpl w:val="6DA0F474"/>
    <w:lvl w:ilvl="0" w:tplc="C39E3D40">
      <w:start w:val="1"/>
      <w:numFmt w:val="decimal"/>
      <w:lvlText w:val="%1."/>
      <w:lvlJc w:val="left"/>
      <w:pPr>
        <w:tabs>
          <w:tab w:val="num" w:pos="1080"/>
        </w:tabs>
        <w:ind w:left="1080" w:hanging="360"/>
      </w:pPr>
    </w:lvl>
    <w:lvl w:ilvl="1" w:tplc="04090005">
      <w:start w:val="1"/>
      <w:numFmt w:val="bullet"/>
      <w:lvlText w:val=""/>
      <w:lvlJc w:val="left"/>
      <w:pPr>
        <w:tabs>
          <w:tab w:val="num" w:pos="1440"/>
        </w:tabs>
        <w:ind w:left="1440" w:hanging="360"/>
      </w:pPr>
      <w:rPr>
        <w:rFonts w:ascii="Wingdings" w:hAnsi="Wingdings" w:cs="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E072A78"/>
    <w:multiLevelType w:val="hybridMultilevel"/>
    <w:tmpl w:val="4FEA4DC8"/>
    <w:lvl w:ilvl="0" w:tplc="EE8063A0">
      <w:numFmt w:val="bullet"/>
      <w:lvlText w:val="-"/>
      <w:lvlJc w:val="left"/>
      <w:pPr>
        <w:ind w:left="3240" w:hanging="360"/>
      </w:pPr>
      <w:rPr>
        <w:rFonts w:ascii="Candara" w:eastAsia="Times New Roman" w:hAnsi="Candara"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num>
  <w:num w:numId="6">
    <w:abstractNumId w:val="7"/>
  </w:num>
  <w:num w:numId="7">
    <w:abstractNumId w:val="10"/>
  </w:num>
  <w:num w:numId="8">
    <w:abstractNumId w:val="2"/>
  </w:num>
  <w:num w:numId="9">
    <w:abstractNumId w:val="4"/>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43"/>
    <w:rsid w:val="0001642D"/>
    <w:rsid w:val="00110DD5"/>
    <w:rsid w:val="001C79DD"/>
    <w:rsid w:val="00404A4C"/>
    <w:rsid w:val="005C550A"/>
    <w:rsid w:val="00A81CBF"/>
    <w:rsid w:val="00B5055B"/>
    <w:rsid w:val="00BF139A"/>
    <w:rsid w:val="00C1233A"/>
    <w:rsid w:val="00C80EE0"/>
    <w:rsid w:val="00CC7343"/>
    <w:rsid w:val="00CD11BC"/>
    <w:rsid w:val="00D0230B"/>
    <w:rsid w:val="00D03324"/>
    <w:rsid w:val="00E1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2AB2"/>
  <w15:chartTrackingRefBased/>
  <w15:docId w15:val="{133B35EC-4D18-4F03-9ACF-A3629F7D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343"/>
    <w:pPr>
      <w:spacing w:after="0" w:line="240" w:lineRule="auto"/>
    </w:pPr>
    <w:rPr>
      <w:rFonts w:ascii="Book Antiqua" w:eastAsia="Times New Roman" w:hAnsi="Book Antiqua" w:cs="Book Antiqua"/>
      <w:sz w:val="24"/>
      <w:szCs w:val="24"/>
    </w:rPr>
  </w:style>
  <w:style w:type="paragraph" w:styleId="Heading1">
    <w:name w:val="heading 1"/>
    <w:basedOn w:val="Normal"/>
    <w:next w:val="Normal"/>
    <w:link w:val="Heading1Char"/>
    <w:qFormat/>
    <w:rsid w:val="00CC7343"/>
    <w:pPr>
      <w:keepNext/>
      <w:overflowPunct w:val="0"/>
      <w:autoSpaceDE w:val="0"/>
      <w:autoSpaceDN w:val="0"/>
      <w:adjustRightInd w:val="0"/>
      <w:jc w:val="center"/>
      <w:outlineLvl w:val="0"/>
    </w:pPr>
    <w:rPr>
      <w:rFonts w:ascii="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343"/>
    <w:rPr>
      <w:rFonts w:ascii="Times New Roman" w:eastAsia="Times New Roman" w:hAnsi="Times New Roman" w:cs="Times New Roman"/>
      <w:b/>
      <w:sz w:val="24"/>
      <w:szCs w:val="20"/>
    </w:rPr>
  </w:style>
  <w:style w:type="paragraph" w:customStyle="1" w:styleId="InsideAddressName">
    <w:name w:val="Inside Address Name"/>
    <w:basedOn w:val="InsideAddress"/>
    <w:next w:val="InsideAddress"/>
    <w:uiPriority w:val="99"/>
    <w:rsid w:val="00CC7343"/>
    <w:pPr>
      <w:spacing w:before="220"/>
    </w:pPr>
  </w:style>
  <w:style w:type="paragraph" w:customStyle="1" w:styleId="InsideAddress">
    <w:name w:val="Inside Address"/>
    <w:basedOn w:val="Normal"/>
    <w:rsid w:val="00CC7343"/>
    <w:pPr>
      <w:ind w:left="835" w:right="-360"/>
    </w:pPr>
    <w:rPr>
      <w:sz w:val="20"/>
      <w:szCs w:val="20"/>
    </w:rPr>
  </w:style>
  <w:style w:type="paragraph" w:styleId="Header">
    <w:name w:val="header"/>
    <w:basedOn w:val="Normal"/>
    <w:link w:val="HeaderChar"/>
    <w:rsid w:val="00CC7343"/>
    <w:pPr>
      <w:tabs>
        <w:tab w:val="center" w:pos="4320"/>
        <w:tab w:val="right" w:pos="8640"/>
      </w:tabs>
    </w:pPr>
  </w:style>
  <w:style w:type="character" w:customStyle="1" w:styleId="HeaderChar">
    <w:name w:val="Header Char"/>
    <w:basedOn w:val="DefaultParagraphFont"/>
    <w:link w:val="Header"/>
    <w:rsid w:val="00CC7343"/>
    <w:rPr>
      <w:rFonts w:ascii="Book Antiqua" w:eastAsia="Times New Roman" w:hAnsi="Book Antiqua" w:cs="Book Antiqua"/>
      <w:sz w:val="24"/>
      <w:szCs w:val="24"/>
    </w:rPr>
  </w:style>
  <w:style w:type="paragraph" w:styleId="EnvelopeReturn">
    <w:name w:val="envelope return"/>
    <w:basedOn w:val="Normal"/>
    <w:uiPriority w:val="99"/>
    <w:rsid w:val="00CC7343"/>
    <w:pPr>
      <w:overflowPunct w:val="0"/>
      <w:autoSpaceDE w:val="0"/>
      <w:autoSpaceDN w:val="0"/>
      <w:adjustRightInd w:val="0"/>
      <w:textAlignment w:val="baseline"/>
    </w:pPr>
  </w:style>
  <w:style w:type="character" w:styleId="Hyperlink">
    <w:name w:val="Hyperlink"/>
    <w:basedOn w:val="DefaultParagraphFont"/>
    <w:uiPriority w:val="99"/>
    <w:unhideWhenUsed/>
    <w:rsid w:val="00CC7343"/>
    <w:rPr>
      <w:color w:val="0563C1" w:themeColor="hyperlink"/>
      <w:u w:val="single"/>
    </w:rPr>
  </w:style>
  <w:style w:type="paragraph" w:styleId="ListParagraph">
    <w:name w:val="List Paragraph"/>
    <w:basedOn w:val="Normal"/>
    <w:uiPriority w:val="34"/>
    <w:qFormat/>
    <w:rsid w:val="00BF1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 Manager</dc:creator>
  <cp:keywords/>
  <dc:description/>
  <cp:lastModifiedBy>Advocate 10</cp:lastModifiedBy>
  <cp:revision>2</cp:revision>
  <dcterms:created xsi:type="dcterms:W3CDTF">2025-04-07T17:12:00Z</dcterms:created>
  <dcterms:modified xsi:type="dcterms:W3CDTF">2025-04-07T17:12:00Z</dcterms:modified>
</cp:coreProperties>
</file>